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2028" w14:textId="6757973C" w:rsidR="00671116" w:rsidRPr="00BF0895" w:rsidRDefault="003E1A82" w:rsidP="00BF0895">
      <w:pPr>
        <w:spacing w:line="276" w:lineRule="auto"/>
        <w:jc w:val="center"/>
        <w:rPr>
          <w:rFonts w:ascii="Arial" w:hAnsi="Arial" w:cs="Arial"/>
          <w:b/>
          <w:bCs/>
        </w:rPr>
      </w:pPr>
      <w:r w:rsidRPr="00BF0895">
        <w:rPr>
          <w:rFonts w:ascii="Arial" w:hAnsi="Arial" w:cs="Arial"/>
          <w:noProof/>
        </w:rPr>
        <w:drawing>
          <wp:anchor distT="0" distB="0" distL="114300" distR="114300" simplePos="0" relativeHeight="251659264" behindDoc="0" locked="0" layoutInCell="1" allowOverlap="1" wp14:anchorId="0C213CB3" wp14:editId="79499746">
            <wp:simplePos x="0" y="0"/>
            <wp:positionH relativeFrom="column">
              <wp:posOffset>4495800</wp:posOffset>
            </wp:positionH>
            <wp:positionV relativeFrom="paragraph">
              <wp:posOffset>-691515</wp:posOffset>
            </wp:positionV>
            <wp:extent cx="1724025" cy="499627"/>
            <wp:effectExtent l="0" t="0" r="0" b="0"/>
            <wp:wrapNone/>
            <wp:docPr id="9" name="Picture 8">
              <a:extLst xmlns:a="http://schemas.openxmlformats.org/drawingml/2006/main">
                <a:ext uri="{FF2B5EF4-FFF2-40B4-BE49-F238E27FC236}">
                  <a16:creationId xmlns:a16="http://schemas.microsoft.com/office/drawing/2014/main" id="{B0C662AB-C362-424A-A8BE-075DE28C03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0C662AB-C362-424A-A8BE-075DE28C03E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499627"/>
                    </a:xfrm>
                    <a:prstGeom prst="rect">
                      <a:avLst/>
                    </a:prstGeom>
                  </pic:spPr>
                </pic:pic>
              </a:graphicData>
            </a:graphic>
          </wp:anchor>
        </w:drawing>
      </w:r>
    </w:p>
    <w:p w14:paraId="3C8A081A" w14:textId="738A85C6" w:rsidR="001272A4" w:rsidRPr="00BF0895" w:rsidRDefault="001272A4" w:rsidP="00BF0895">
      <w:pPr>
        <w:spacing w:line="276" w:lineRule="auto"/>
        <w:ind w:left="360"/>
        <w:jc w:val="center"/>
        <w:rPr>
          <w:rFonts w:ascii="Arial" w:hAnsi="Arial" w:cs="Arial"/>
          <w:b/>
          <w:bCs/>
          <w:sz w:val="28"/>
          <w:szCs w:val="28"/>
        </w:rPr>
      </w:pPr>
      <w:r w:rsidRPr="00BF0895">
        <w:rPr>
          <w:rFonts w:ascii="Arial" w:hAnsi="Arial" w:cs="Arial"/>
          <w:b/>
          <w:bCs/>
          <w:sz w:val="28"/>
          <w:szCs w:val="28"/>
        </w:rPr>
        <w:t>Further Training Opportunities through Elklan</w:t>
      </w:r>
    </w:p>
    <w:p w14:paraId="01ACDC78" w14:textId="77777777" w:rsidR="001272A4" w:rsidRPr="00BF0895" w:rsidRDefault="001272A4" w:rsidP="00BF0895">
      <w:pPr>
        <w:spacing w:line="276" w:lineRule="auto"/>
        <w:jc w:val="center"/>
        <w:rPr>
          <w:rFonts w:ascii="Arial" w:hAnsi="Arial" w:cs="Arial"/>
          <w:b/>
          <w:bCs/>
        </w:rPr>
      </w:pPr>
    </w:p>
    <w:p w14:paraId="25D1540D" w14:textId="2F3A84E0" w:rsidR="00BF0895" w:rsidRPr="00BF0895" w:rsidRDefault="00BF0895" w:rsidP="00BF0895">
      <w:pPr>
        <w:pStyle w:val="ListParagraph"/>
        <w:numPr>
          <w:ilvl w:val="0"/>
          <w:numId w:val="17"/>
        </w:numPr>
        <w:spacing w:line="276" w:lineRule="auto"/>
        <w:rPr>
          <w:rFonts w:ascii="Arial" w:hAnsi="Arial" w:cs="Arial"/>
          <w:b/>
          <w:bCs/>
          <w:sz w:val="24"/>
          <w:szCs w:val="24"/>
        </w:rPr>
      </w:pPr>
      <w:r w:rsidRPr="00BF0895">
        <w:rPr>
          <w:rFonts w:ascii="Arial" w:hAnsi="Arial" w:cs="Arial"/>
          <w:b/>
          <w:bCs/>
          <w:sz w:val="24"/>
          <w:szCs w:val="24"/>
        </w:rPr>
        <w:t>Speech and Language Support for 0-3s/3-5s</w:t>
      </w:r>
    </w:p>
    <w:p w14:paraId="42B75D71" w14:textId="50418B35" w:rsidR="000E6591" w:rsidRPr="00BF0895" w:rsidRDefault="000E6591" w:rsidP="00BF0895">
      <w:pPr>
        <w:pStyle w:val="ListParagraph"/>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These are two of our core courses which cover the essential elements staff and practitioners need to know to successfully support a child’s speech, </w:t>
      </w:r>
      <w:proofErr w:type="gramStart"/>
      <w:r w:rsidRPr="00BF0895">
        <w:rPr>
          <w:rFonts w:ascii="Arial" w:eastAsia="Times New Roman" w:hAnsi="Arial" w:cs="Arial"/>
          <w:color w:val="212529"/>
          <w:lang w:eastAsia="en-GB"/>
        </w:rPr>
        <w:t>language</w:t>
      </w:r>
      <w:proofErr w:type="gramEnd"/>
      <w:r w:rsidRPr="00BF0895">
        <w:rPr>
          <w:rFonts w:ascii="Arial" w:eastAsia="Times New Roman" w:hAnsi="Arial" w:cs="Arial"/>
          <w:color w:val="212529"/>
          <w:lang w:eastAsia="en-GB"/>
        </w:rPr>
        <w:t xml:space="preserve"> and communication development in their setting. They are accredited at levels 2 and 3. To complete the other training opportunities listed in this document the level 3 is usually a pre-requisite.</w:t>
      </w:r>
    </w:p>
    <w:p w14:paraId="7D864106" w14:textId="77777777" w:rsidR="00003BB4" w:rsidRPr="00BF0895" w:rsidRDefault="00003BB4" w:rsidP="00BF0895">
      <w:pPr>
        <w:pStyle w:val="ListParagraph"/>
        <w:spacing w:after="0" w:line="276" w:lineRule="auto"/>
        <w:rPr>
          <w:rFonts w:ascii="Arial" w:eastAsia="Times New Roman" w:hAnsi="Arial" w:cs="Arial"/>
          <w:color w:val="212529"/>
          <w:lang w:eastAsia="en-GB"/>
        </w:rPr>
      </w:pPr>
    </w:p>
    <w:p w14:paraId="004685AE" w14:textId="705EDDBF" w:rsidR="000E6591" w:rsidRPr="00BF0895" w:rsidRDefault="000E6591" w:rsidP="00BF0895">
      <w:pPr>
        <w:spacing w:line="276" w:lineRule="auto"/>
        <w:ind w:left="720"/>
        <w:rPr>
          <w:rFonts w:ascii="Arial" w:hAnsi="Arial" w:cs="Arial"/>
          <w:b/>
          <w:bCs/>
        </w:rPr>
      </w:pPr>
      <w:r w:rsidRPr="00BF0895">
        <w:rPr>
          <w:rFonts w:ascii="Arial" w:hAnsi="Arial" w:cs="Arial"/>
          <w:b/>
          <w:bCs/>
        </w:rPr>
        <w:t>What do the course</w:t>
      </w:r>
      <w:r w:rsidR="00003BB4" w:rsidRPr="00BF0895">
        <w:rPr>
          <w:rFonts w:ascii="Arial" w:hAnsi="Arial" w:cs="Arial"/>
          <w:b/>
          <w:bCs/>
        </w:rPr>
        <w:t xml:space="preserve">s </w:t>
      </w:r>
      <w:r w:rsidRPr="00BF0895">
        <w:rPr>
          <w:rFonts w:ascii="Arial" w:hAnsi="Arial" w:cs="Arial"/>
          <w:b/>
          <w:bCs/>
        </w:rPr>
        <w:t>involve?</w:t>
      </w:r>
    </w:p>
    <w:p w14:paraId="2C831BCF" w14:textId="1BB44F57" w:rsidR="000E6591" w:rsidRPr="00BF0895" w:rsidRDefault="00003BB4" w:rsidP="00BF0895">
      <w:pPr>
        <w:pStyle w:val="ListParagraph"/>
        <w:numPr>
          <w:ilvl w:val="0"/>
          <w:numId w:val="2"/>
        </w:numPr>
        <w:spacing w:line="276" w:lineRule="auto"/>
        <w:rPr>
          <w:rFonts w:ascii="Arial" w:hAnsi="Arial" w:cs="Arial"/>
        </w:rPr>
      </w:pPr>
      <w:r w:rsidRPr="00BF0895">
        <w:rPr>
          <w:rFonts w:ascii="Arial" w:hAnsi="Arial" w:cs="Arial"/>
        </w:rPr>
        <w:t>These</w:t>
      </w:r>
      <w:r w:rsidR="000E6591" w:rsidRPr="00BF0895">
        <w:rPr>
          <w:rFonts w:ascii="Arial" w:hAnsi="Arial" w:cs="Arial"/>
        </w:rPr>
        <w:t xml:space="preserve"> courses are currently offered virtually </w:t>
      </w:r>
      <w:r w:rsidRPr="00BF0895">
        <w:rPr>
          <w:rFonts w:ascii="Arial" w:hAnsi="Arial" w:cs="Arial"/>
        </w:rPr>
        <w:t>as well as face to face</w:t>
      </w:r>
      <w:r w:rsidR="00F5309E" w:rsidRPr="00BF0895">
        <w:rPr>
          <w:rFonts w:ascii="Arial" w:hAnsi="Arial" w:cs="Arial"/>
        </w:rPr>
        <w:t>)</w:t>
      </w:r>
      <w:r w:rsidRPr="00BF0895">
        <w:rPr>
          <w:rFonts w:ascii="Arial" w:hAnsi="Arial" w:cs="Arial"/>
        </w:rPr>
        <w:t xml:space="preserve"> which makes them accessible for childminders. </w:t>
      </w:r>
    </w:p>
    <w:p w14:paraId="3CCEA580" w14:textId="42B0C00E" w:rsidR="000E6591" w:rsidRPr="00BF0895" w:rsidRDefault="000E6591" w:rsidP="00BF0895">
      <w:pPr>
        <w:pStyle w:val="ListParagraph"/>
        <w:numPr>
          <w:ilvl w:val="0"/>
          <w:numId w:val="2"/>
        </w:numPr>
        <w:spacing w:line="276" w:lineRule="auto"/>
        <w:rPr>
          <w:rFonts w:ascii="Arial" w:hAnsi="Arial" w:cs="Arial"/>
        </w:rPr>
      </w:pPr>
      <w:r w:rsidRPr="00BF0895">
        <w:rPr>
          <w:rFonts w:ascii="Arial" w:hAnsi="Arial" w:cs="Arial"/>
        </w:rPr>
        <w:t xml:space="preserve">There are ten, one hour on-line learning modules which </w:t>
      </w:r>
      <w:r w:rsidR="00003BB4" w:rsidRPr="00BF0895">
        <w:rPr>
          <w:rFonts w:ascii="Arial" w:hAnsi="Arial" w:cs="Arial"/>
        </w:rPr>
        <w:t xml:space="preserve">are </w:t>
      </w:r>
      <w:r w:rsidRPr="00BF0895">
        <w:rPr>
          <w:rFonts w:ascii="Arial" w:hAnsi="Arial" w:cs="Arial"/>
        </w:rPr>
        <w:t>complete</w:t>
      </w:r>
      <w:r w:rsidR="00003BB4" w:rsidRPr="00BF0895">
        <w:rPr>
          <w:rFonts w:ascii="Arial" w:hAnsi="Arial" w:cs="Arial"/>
        </w:rPr>
        <w:t>d</w:t>
      </w:r>
      <w:r w:rsidRPr="00BF0895">
        <w:rPr>
          <w:rFonts w:ascii="Arial" w:hAnsi="Arial" w:cs="Arial"/>
        </w:rPr>
        <w:t xml:space="preserve"> in </w:t>
      </w:r>
      <w:r w:rsidR="00003BB4" w:rsidRPr="00BF0895">
        <w:rPr>
          <w:rFonts w:ascii="Arial" w:hAnsi="Arial" w:cs="Arial"/>
        </w:rPr>
        <w:t xml:space="preserve">their </w:t>
      </w:r>
      <w:r w:rsidRPr="00BF0895">
        <w:rPr>
          <w:rFonts w:ascii="Arial" w:hAnsi="Arial" w:cs="Arial"/>
        </w:rPr>
        <w:t>own time and ten</w:t>
      </w:r>
      <w:r w:rsidR="00003BB4" w:rsidRPr="00BF0895">
        <w:rPr>
          <w:rFonts w:ascii="Arial" w:hAnsi="Arial" w:cs="Arial"/>
        </w:rPr>
        <w:t xml:space="preserve"> one-hour</w:t>
      </w:r>
      <w:r w:rsidRPr="00BF0895">
        <w:rPr>
          <w:rFonts w:ascii="Arial" w:hAnsi="Arial" w:cs="Arial"/>
        </w:rPr>
        <w:t xml:space="preserve"> live webinars which </w:t>
      </w:r>
      <w:r w:rsidR="00003BB4" w:rsidRPr="00BF0895">
        <w:rPr>
          <w:rFonts w:ascii="Arial" w:hAnsi="Arial" w:cs="Arial"/>
        </w:rPr>
        <w:t>they</w:t>
      </w:r>
      <w:r w:rsidRPr="00BF0895">
        <w:rPr>
          <w:rFonts w:ascii="Arial" w:hAnsi="Arial" w:cs="Arial"/>
        </w:rPr>
        <w:t xml:space="preserve"> log into every week at the same time with the same tutor and group of learners.  The aim of the webinar is to ask questions and talk about how </w:t>
      </w:r>
      <w:r w:rsidR="00003BB4" w:rsidRPr="00BF0895">
        <w:rPr>
          <w:rFonts w:ascii="Arial" w:hAnsi="Arial" w:cs="Arial"/>
        </w:rPr>
        <w:t>they</w:t>
      </w:r>
      <w:r w:rsidRPr="00BF0895">
        <w:rPr>
          <w:rFonts w:ascii="Arial" w:hAnsi="Arial" w:cs="Arial"/>
        </w:rPr>
        <w:t xml:space="preserve"> can apply the knowledge and strategies covered in the course.</w:t>
      </w:r>
    </w:p>
    <w:p w14:paraId="5EAFE46F" w14:textId="11C4C429" w:rsidR="000E6591" w:rsidRPr="00BF0895" w:rsidRDefault="000E6591" w:rsidP="00BF0895">
      <w:pPr>
        <w:pStyle w:val="ListParagraph"/>
        <w:numPr>
          <w:ilvl w:val="0"/>
          <w:numId w:val="2"/>
        </w:numPr>
        <w:spacing w:line="276" w:lineRule="auto"/>
        <w:rPr>
          <w:rFonts w:ascii="Arial" w:hAnsi="Arial" w:cs="Arial"/>
        </w:rPr>
      </w:pPr>
      <w:r w:rsidRPr="00BF0895">
        <w:rPr>
          <w:rFonts w:ascii="Arial" w:hAnsi="Arial" w:cs="Arial"/>
        </w:rPr>
        <w:t xml:space="preserve">To gain accreditation </w:t>
      </w:r>
      <w:r w:rsidR="00003BB4" w:rsidRPr="00BF0895">
        <w:rPr>
          <w:rFonts w:ascii="Arial" w:hAnsi="Arial" w:cs="Arial"/>
        </w:rPr>
        <w:t>they</w:t>
      </w:r>
      <w:r w:rsidRPr="00BF0895">
        <w:rPr>
          <w:rFonts w:ascii="Arial" w:hAnsi="Arial" w:cs="Arial"/>
        </w:rPr>
        <w:t xml:space="preserve"> can choose to study at level 2 or 3. </w:t>
      </w:r>
    </w:p>
    <w:p w14:paraId="1CDB545D" w14:textId="1F2EB4EB" w:rsidR="000E6591" w:rsidRPr="00BF0895" w:rsidRDefault="00003BB4" w:rsidP="00BF0895">
      <w:pPr>
        <w:pStyle w:val="ListParagraph"/>
        <w:numPr>
          <w:ilvl w:val="0"/>
          <w:numId w:val="2"/>
        </w:numPr>
        <w:spacing w:line="276" w:lineRule="auto"/>
        <w:rPr>
          <w:rFonts w:ascii="Arial" w:hAnsi="Arial" w:cs="Arial"/>
        </w:rPr>
      </w:pPr>
      <w:r w:rsidRPr="00BF0895">
        <w:rPr>
          <w:rFonts w:ascii="Arial" w:hAnsi="Arial" w:cs="Arial"/>
        </w:rPr>
        <w:t>They</w:t>
      </w:r>
      <w:r w:rsidR="000E6591" w:rsidRPr="00BF0895">
        <w:rPr>
          <w:rFonts w:ascii="Arial" w:hAnsi="Arial" w:cs="Arial"/>
        </w:rPr>
        <w:t xml:space="preserve"> need to have children in </w:t>
      </w:r>
      <w:r w:rsidRPr="00BF0895">
        <w:rPr>
          <w:rFonts w:ascii="Arial" w:hAnsi="Arial" w:cs="Arial"/>
        </w:rPr>
        <w:t>their</w:t>
      </w:r>
      <w:r w:rsidR="000E6591" w:rsidRPr="00BF0895">
        <w:rPr>
          <w:rFonts w:ascii="Arial" w:hAnsi="Arial" w:cs="Arial"/>
        </w:rPr>
        <w:t xml:space="preserve"> home, but these can be </w:t>
      </w:r>
      <w:r w:rsidRPr="00BF0895">
        <w:rPr>
          <w:rFonts w:ascii="Arial" w:hAnsi="Arial" w:cs="Arial"/>
        </w:rPr>
        <w:t>their</w:t>
      </w:r>
      <w:r w:rsidR="000E6591" w:rsidRPr="00BF0895">
        <w:rPr>
          <w:rFonts w:ascii="Arial" w:hAnsi="Arial" w:cs="Arial"/>
        </w:rPr>
        <w:t xml:space="preserve"> own children.  This is so that </w:t>
      </w:r>
      <w:r w:rsidRPr="00BF0895">
        <w:rPr>
          <w:rFonts w:ascii="Arial" w:hAnsi="Arial" w:cs="Arial"/>
        </w:rPr>
        <w:t>they</w:t>
      </w:r>
      <w:r w:rsidR="000E6591" w:rsidRPr="00BF0895">
        <w:rPr>
          <w:rFonts w:ascii="Arial" w:hAnsi="Arial" w:cs="Arial"/>
        </w:rPr>
        <w:t xml:space="preserve"> can practise implementing some of the strategies.</w:t>
      </w:r>
    </w:p>
    <w:p w14:paraId="254025B0" w14:textId="24DC0594" w:rsidR="000E6591" w:rsidRPr="00BF0895" w:rsidRDefault="00003BB4" w:rsidP="00BF0895">
      <w:pPr>
        <w:pStyle w:val="ListParagraph"/>
        <w:numPr>
          <w:ilvl w:val="0"/>
          <w:numId w:val="2"/>
        </w:numPr>
        <w:spacing w:line="276" w:lineRule="auto"/>
        <w:rPr>
          <w:rFonts w:ascii="Arial" w:hAnsi="Arial" w:cs="Arial"/>
        </w:rPr>
      </w:pPr>
      <w:r w:rsidRPr="00BF0895">
        <w:rPr>
          <w:rFonts w:ascii="Arial" w:hAnsi="Arial" w:cs="Arial"/>
        </w:rPr>
        <w:t>They</w:t>
      </w:r>
      <w:r w:rsidR="000E6591" w:rsidRPr="00BF0895">
        <w:rPr>
          <w:rFonts w:ascii="Arial" w:hAnsi="Arial" w:cs="Arial"/>
        </w:rPr>
        <w:t xml:space="preserve"> need to compile a Learning Log each week which enables </w:t>
      </w:r>
      <w:r w:rsidRPr="00BF0895">
        <w:rPr>
          <w:rFonts w:ascii="Arial" w:hAnsi="Arial" w:cs="Arial"/>
        </w:rPr>
        <w:t>them</w:t>
      </w:r>
      <w:r w:rsidR="000E6591" w:rsidRPr="00BF0895">
        <w:rPr>
          <w:rFonts w:ascii="Arial" w:hAnsi="Arial" w:cs="Arial"/>
        </w:rPr>
        <w:t xml:space="preserve"> to record how </w:t>
      </w:r>
      <w:r w:rsidRPr="00BF0895">
        <w:rPr>
          <w:rFonts w:ascii="Arial" w:hAnsi="Arial" w:cs="Arial"/>
        </w:rPr>
        <w:t>they</w:t>
      </w:r>
      <w:r w:rsidR="000E6591" w:rsidRPr="00BF0895">
        <w:rPr>
          <w:rFonts w:ascii="Arial" w:hAnsi="Arial" w:cs="Arial"/>
        </w:rPr>
        <w:t xml:space="preserve"> have implemented the knowledge gained from the course. </w:t>
      </w:r>
      <w:r w:rsidRPr="00BF0895">
        <w:rPr>
          <w:rFonts w:ascii="Arial" w:hAnsi="Arial" w:cs="Arial"/>
        </w:rPr>
        <w:t>Their</w:t>
      </w:r>
      <w:r w:rsidR="000E6591" w:rsidRPr="00BF0895">
        <w:rPr>
          <w:rFonts w:ascii="Arial" w:hAnsi="Arial" w:cs="Arial"/>
        </w:rPr>
        <w:t xml:space="preserve"> Elklan Tutor will mark and give </w:t>
      </w:r>
      <w:r w:rsidRPr="00BF0895">
        <w:rPr>
          <w:rFonts w:ascii="Arial" w:hAnsi="Arial" w:cs="Arial"/>
        </w:rPr>
        <w:t>they</w:t>
      </w:r>
      <w:r w:rsidR="000E6591" w:rsidRPr="00BF0895">
        <w:rPr>
          <w:rFonts w:ascii="Arial" w:hAnsi="Arial" w:cs="Arial"/>
        </w:rPr>
        <w:t xml:space="preserve"> written feedback to help </w:t>
      </w:r>
      <w:proofErr w:type="gramStart"/>
      <w:r w:rsidRPr="00BF0895">
        <w:rPr>
          <w:rFonts w:ascii="Arial" w:hAnsi="Arial" w:cs="Arial"/>
        </w:rPr>
        <w:t>they</w:t>
      </w:r>
      <w:proofErr w:type="gramEnd"/>
      <w:r w:rsidR="000E6591" w:rsidRPr="00BF0895">
        <w:rPr>
          <w:rFonts w:ascii="Arial" w:hAnsi="Arial" w:cs="Arial"/>
        </w:rPr>
        <w:t xml:space="preserve"> to complete.  This should take no more than an hour to write up.</w:t>
      </w:r>
    </w:p>
    <w:p w14:paraId="197D8AE7" w14:textId="77777777" w:rsidR="000E6591" w:rsidRPr="00BF0895" w:rsidRDefault="000E6591" w:rsidP="00BF0895">
      <w:pPr>
        <w:pStyle w:val="ListParagraph"/>
        <w:spacing w:after="0" w:line="276" w:lineRule="auto"/>
        <w:rPr>
          <w:rFonts w:ascii="Arial" w:eastAsia="Times New Roman" w:hAnsi="Arial" w:cs="Arial"/>
          <w:color w:val="212529"/>
          <w:lang w:eastAsia="en-GB"/>
        </w:rPr>
      </w:pPr>
    </w:p>
    <w:p w14:paraId="74C8D7E2" w14:textId="40F68783" w:rsidR="00003BB4" w:rsidRPr="00BF0895" w:rsidRDefault="00F5309E" w:rsidP="00BF0895">
      <w:pPr>
        <w:spacing w:after="0" w:line="276" w:lineRule="auto"/>
        <w:ind w:left="720"/>
        <w:rPr>
          <w:rFonts w:ascii="Arial" w:eastAsia="Times New Roman" w:hAnsi="Arial" w:cs="Arial"/>
          <w:b/>
          <w:bCs/>
          <w:color w:val="212529"/>
          <w:lang w:eastAsia="en-GB"/>
        </w:rPr>
      </w:pPr>
      <w:r w:rsidRPr="00BF0895">
        <w:rPr>
          <w:rFonts w:ascii="Arial" w:eastAsia="Times New Roman" w:hAnsi="Arial" w:cs="Arial"/>
          <w:b/>
          <w:bCs/>
          <w:color w:val="212529"/>
          <w:lang w:eastAsia="en-GB"/>
        </w:rPr>
        <w:t xml:space="preserve">What is the course content? </w:t>
      </w:r>
    </w:p>
    <w:p w14:paraId="4CB980E2" w14:textId="77777777" w:rsidR="00D0360F" w:rsidRPr="00BF0895" w:rsidRDefault="00D0360F" w:rsidP="00BF0895">
      <w:pPr>
        <w:spacing w:after="0" w:line="276" w:lineRule="auto"/>
        <w:ind w:left="720"/>
        <w:rPr>
          <w:rFonts w:ascii="Arial" w:eastAsia="Times New Roman" w:hAnsi="Arial" w:cs="Arial"/>
          <w:b/>
          <w:bCs/>
          <w:color w:val="212529"/>
          <w:lang w:eastAsia="en-GB"/>
        </w:rPr>
      </w:pPr>
    </w:p>
    <w:tbl>
      <w:tblPr>
        <w:tblStyle w:val="TableGrid"/>
        <w:tblW w:w="0" w:type="auto"/>
        <w:tblInd w:w="720" w:type="dxa"/>
        <w:tblLook w:val="04A0" w:firstRow="1" w:lastRow="0" w:firstColumn="1" w:lastColumn="0" w:noHBand="0" w:noVBand="1"/>
      </w:tblPr>
      <w:tblGrid>
        <w:gridCol w:w="1060"/>
        <w:gridCol w:w="3513"/>
        <w:gridCol w:w="3723"/>
      </w:tblGrid>
      <w:tr w:rsidR="00D0360F" w:rsidRPr="00BF0895" w14:paraId="5D9C59F5" w14:textId="77777777" w:rsidTr="00D0360F">
        <w:tc>
          <w:tcPr>
            <w:tcW w:w="959" w:type="dxa"/>
          </w:tcPr>
          <w:p w14:paraId="102B2AD9" w14:textId="2CA54654" w:rsidR="00D0360F" w:rsidRPr="00BF0895" w:rsidRDefault="00D0360F" w:rsidP="00BF0895">
            <w:pPr>
              <w:spacing w:line="276" w:lineRule="auto"/>
              <w:rPr>
                <w:rFonts w:ascii="Arial" w:eastAsia="Times New Roman" w:hAnsi="Arial" w:cs="Arial"/>
                <w:b/>
                <w:bCs/>
                <w:color w:val="212529"/>
                <w:lang w:eastAsia="en-GB"/>
              </w:rPr>
            </w:pPr>
            <w:r w:rsidRPr="00BF0895">
              <w:rPr>
                <w:rFonts w:ascii="Arial" w:eastAsia="Times New Roman" w:hAnsi="Arial" w:cs="Arial"/>
                <w:b/>
                <w:bCs/>
                <w:color w:val="212529"/>
                <w:lang w:eastAsia="en-GB"/>
              </w:rPr>
              <w:t>Session</w:t>
            </w:r>
          </w:p>
        </w:tc>
        <w:tc>
          <w:tcPr>
            <w:tcW w:w="3561" w:type="dxa"/>
          </w:tcPr>
          <w:p w14:paraId="595880E0" w14:textId="65A543E9" w:rsidR="00D0360F" w:rsidRPr="00BF0895" w:rsidRDefault="00D0360F" w:rsidP="00BF0895">
            <w:pPr>
              <w:spacing w:line="276" w:lineRule="auto"/>
              <w:rPr>
                <w:rFonts w:ascii="Arial" w:eastAsia="Times New Roman" w:hAnsi="Arial" w:cs="Arial"/>
                <w:b/>
                <w:bCs/>
                <w:color w:val="212529"/>
                <w:lang w:eastAsia="en-GB"/>
              </w:rPr>
            </w:pPr>
            <w:r w:rsidRPr="00BF0895">
              <w:rPr>
                <w:rFonts w:ascii="Arial" w:eastAsia="Times New Roman" w:hAnsi="Arial" w:cs="Arial"/>
                <w:b/>
                <w:bCs/>
                <w:color w:val="212529"/>
                <w:lang w:eastAsia="en-GB"/>
              </w:rPr>
              <w:t>Speech and Language Support for 0-3s</w:t>
            </w:r>
          </w:p>
        </w:tc>
        <w:tc>
          <w:tcPr>
            <w:tcW w:w="3776" w:type="dxa"/>
          </w:tcPr>
          <w:p w14:paraId="3354F734" w14:textId="79EB7DB7" w:rsidR="00D0360F" w:rsidRPr="00BF0895" w:rsidRDefault="00D0360F" w:rsidP="00BF0895">
            <w:pPr>
              <w:spacing w:line="276" w:lineRule="auto"/>
              <w:rPr>
                <w:rFonts w:ascii="Arial" w:eastAsia="Times New Roman" w:hAnsi="Arial" w:cs="Arial"/>
                <w:b/>
                <w:bCs/>
                <w:color w:val="212529"/>
                <w:lang w:eastAsia="en-GB"/>
              </w:rPr>
            </w:pPr>
            <w:r w:rsidRPr="00BF0895">
              <w:rPr>
                <w:rFonts w:ascii="Arial" w:eastAsia="Times New Roman" w:hAnsi="Arial" w:cs="Arial"/>
                <w:b/>
                <w:bCs/>
                <w:color w:val="212529"/>
                <w:lang w:eastAsia="en-GB"/>
              </w:rPr>
              <w:t xml:space="preserve">Speech and Language Support for </w:t>
            </w:r>
            <w:r w:rsidRPr="00BF0895">
              <w:rPr>
                <w:rFonts w:ascii="Arial" w:eastAsia="Times New Roman" w:hAnsi="Arial" w:cs="Arial"/>
                <w:b/>
                <w:bCs/>
                <w:color w:val="212529"/>
                <w:lang w:eastAsia="en-GB"/>
              </w:rPr>
              <w:t>3-5</w:t>
            </w:r>
            <w:r w:rsidRPr="00BF0895">
              <w:rPr>
                <w:rFonts w:ascii="Arial" w:eastAsia="Times New Roman" w:hAnsi="Arial" w:cs="Arial"/>
                <w:b/>
                <w:bCs/>
                <w:color w:val="212529"/>
                <w:lang w:eastAsia="en-GB"/>
              </w:rPr>
              <w:t>s</w:t>
            </w:r>
          </w:p>
        </w:tc>
      </w:tr>
      <w:tr w:rsidR="00D0360F" w:rsidRPr="00BF0895" w14:paraId="023212A5" w14:textId="77777777" w:rsidTr="00BF0895">
        <w:tc>
          <w:tcPr>
            <w:tcW w:w="959" w:type="dxa"/>
            <w:vAlign w:val="center"/>
          </w:tcPr>
          <w:p w14:paraId="16DE78D2" w14:textId="5B87E0FA"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1</w:t>
            </w:r>
          </w:p>
        </w:tc>
        <w:tc>
          <w:tcPr>
            <w:tcW w:w="3561" w:type="dxa"/>
          </w:tcPr>
          <w:p w14:paraId="52340490" w14:textId="63177B35"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What is communication?</w:t>
            </w:r>
          </w:p>
        </w:tc>
        <w:tc>
          <w:tcPr>
            <w:tcW w:w="3776" w:type="dxa"/>
          </w:tcPr>
          <w:p w14:paraId="309FEC1E" w14:textId="291F4D1E"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What is communication?</w:t>
            </w:r>
          </w:p>
        </w:tc>
      </w:tr>
      <w:tr w:rsidR="00D0360F" w:rsidRPr="00BF0895" w14:paraId="18C99C9F" w14:textId="77777777" w:rsidTr="00BF0895">
        <w:tc>
          <w:tcPr>
            <w:tcW w:w="959" w:type="dxa"/>
            <w:vAlign w:val="center"/>
          </w:tcPr>
          <w:p w14:paraId="47E11993" w14:textId="06CEB635"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2</w:t>
            </w:r>
          </w:p>
        </w:tc>
        <w:tc>
          <w:tcPr>
            <w:tcW w:w="3561" w:type="dxa"/>
          </w:tcPr>
          <w:p w14:paraId="5601EBF4" w14:textId="6FCDDE96"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Adult-child interaction and non-verbal communication</w:t>
            </w:r>
          </w:p>
        </w:tc>
        <w:tc>
          <w:tcPr>
            <w:tcW w:w="3776" w:type="dxa"/>
          </w:tcPr>
          <w:p w14:paraId="22C5C956" w14:textId="6E581CB3"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 xml:space="preserve">Communication Friendly Settings, </w:t>
            </w:r>
            <w:r w:rsidR="00BF0895" w:rsidRPr="00BF0895">
              <w:rPr>
                <w:rFonts w:ascii="Arial" w:hAnsi="Arial" w:cs="Arial"/>
                <w:bCs/>
                <w:color w:val="000000"/>
              </w:rPr>
              <w:t>a</w:t>
            </w:r>
            <w:r w:rsidRPr="00BF0895">
              <w:rPr>
                <w:rFonts w:ascii="Arial" w:hAnsi="Arial" w:cs="Arial"/>
                <w:bCs/>
                <w:color w:val="000000"/>
              </w:rPr>
              <w:t>dult-child interaction &amp; working with families</w:t>
            </w:r>
          </w:p>
        </w:tc>
      </w:tr>
      <w:tr w:rsidR="00D0360F" w:rsidRPr="00BF0895" w14:paraId="7400C8A0" w14:textId="77777777" w:rsidTr="00BF0895">
        <w:tc>
          <w:tcPr>
            <w:tcW w:w="959" w:type="dxa"/>
            <w:vAlign w:val="center"/>
          </w:tcPr>
          <w:p w14:paraId="6D675704" w14:textId="4330CB7F"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3</w:t>
            </w:r>
          </w:p>
        </w:tc>
        <w:tc>
          <w:tcPr>
            <w:tcW w:w="3561" w:type="dxa"/>
          </w:tcPr>
          <w:p w14:paraId="098A31F8" w14:textId="219F0AA0"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Play for Language</w:t>
            </w:r>
          </w:p>
        </w:tc>
        <w:tc>
          <w:tcPr>
            <w:tcW w:w="3776" w:type="dxa"/>
          </w:tcPr>
          <w:p w14:paraId="15AB9F09" w14:textId="6D816872"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Listening, attention and understanding spoken language</w:t>
            </w:r>
          </w:p>
        </w:tc>
      </w:tr>
      <w:tr w:rsidR="00D0360F" w:rsidRPr="00BF0895" w14:paraId="319C9EF1" w14:textId="77777777" w:rsidTr="00BF0895">
        <w:tc>
          <w:tcPr>
            <w:tcW w:w="959" w:type="dxa"/>
            <w:vAlign w:val="center"/>
          </w:tcPr>
          <w:p w14:paraId="0CD7B20B" w14:textId="41FBA279"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4</w:t>
            </w:r>
          </w:p>
        </w:tc>
        <w:tc>
          <w:tcPr>
            <w:tcW w:w="3561" w:type="dxa"/>
          </w:tcPr>
          <w:p w14:paraId="5D1D9058" w14:textId="30822BD1" w:rsidR="00D0360F" w:rsidRPr="00BF0895" w:rsidRDefault="00D0360F" w:rsidP="00BF0895">
            <w:pPr>
              <w:spacing w:line="276" w:lineRule="auto"/>
              <w:rPr>
                <w:rFonts w:ascii="Arial" w:eastAsia="Times New Roman" w:hAnsi="Arial" w:cs="Arial"/>
                <w:bCs/>
                <w:color w:val="212529"/>
                <w:lang w:eastAsia="en-GB"/>
              </w:rPr>
            </w:pPr>
            <w:r w:rsidRPr="00BF0895">
              <w:rPr>
                <w:rFonts w:ascii="Arial" w:hAnsi="Arial" w:cs="Arial"/>
                <w:bCs/>
                <w:color w:val="000000"/>
              </w:rPr>
              <w:t>Listening, attention and understanding spoken language</w:t>
            </w:r>
          </w:p>
        </w:tc>
        <w:tc>
          <w:tcPr>
            <w:tcW w:w="3776" w:type="dxa"/>
          </w:tcPr>
          <w:p w14:paraId="5237614D" w14:textId="4E1D54A8"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Developing vocabulary</w:t>
            </w:r>
          </w:p>
        </w:tc>
      </w:tr>
      <w:tr w:rsidR="00D0360F" w:rsidRPr="00BF0895" w14:paraId="24DB0A98" w14:textId="77777777" w:rsidTr="00BF0895">
        <w:tc>
          <w:tcPr>
            <w:tcW w:w="959" w:type="dxa"/>
            <w:vAlign w:val="center"/>
          </w:tcPr>
          <w:p w14:paraId="316CF4D9" w14:textId="6D94E5E7"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5</w:t>
            </w:r>
          </w:p>
        </w:tc>
        <w:tc>
          <w:tcPr>
            <w:tcW w:w="3561" w:type="dxa"/>
          </w:tcPr>
          <w:p w14:paraId="608A4077" w14:textId="49D5FD8D"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The Word Journey – developing vocabulary</w:t>
            </w:r>
          </w:p>
        </w:tc>
        <w:tc>
          <w:tcPr>
            <w:tcW w:w="3776" w:type="dxa"/>
          </w:tcPr>
          <w:p w14:paraId="32D808EC" w14:textId="468AA9A0"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Understanding spoken language: General strategies and Information Carrying Words (ICWs)</w:t>
            </w:r>
          </w:p>
        </w:tc>
      </w:tr>
      <w:tr w:rsidR="00D0360F" w:rsidRPr="00BF0895" w14:paraId="0DD0F8B4" w14:textId="77777777" w:rsidTr="00BF0895">
        <w:tc>
          <w:tcPr>
            <w:tcW w:w="959" w:type="dxa"/>
            <w:vAlign w:val="center"/>
          </w:tcPr>
          <w:p w14:paraId="7E4014F1" w14:textId="0444C8FB"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lastRenderedPageBreak/>
              <w:t>6</w:t>
            </w:r>
          </w:p>
        </w:tc>
        <w:tc>
          <w:tcPr>
            <w:tcW w:w="3561" w:type="dxa"/>
          </w:tcPr>
          <w:p w14:paraId="0232404A" w14:textId="3BF9EE84"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The Blank Language Scheme</w:t>
            </w:r>
          </w:p>
        </w:tc>
        <w:tc>
          <w:tcPr>
            <w:tcW w:w="3776" w:type="dxa"/>
          </w:tcPr>
          <w:p w14:paraId="5CD90CE8" w14:textId="456E8D14"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Asking questions and the Blank Language Scheme</w:t>
            </w:r>
          </w:p>
        </w:tc>
      </w:tr>
      <w:tr w:rsidR="00D0360F" w:rsidRPr="00BF0895" w14:paraId="79FE5EC9" w14:textId="77777777" w:rsidTr="00BF0895">
        <w:tc>
          <w:tcPr>
            <w:tcW w:w="959" w:type="dxa"/>
            <w:vAlign w:val="center"/>
          </w:tcPr>
          <w:p w14:paraId="20B9626B" w14:textId="5DDEF49D"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7</w:t>
            </w:r>
          </w:p>
        </w:tc>
        <w:tc>
          <w:tcPr>
            <w:tcW w:w="3561" w:type="dxa"/>
          </w:tcPr>
          <w:p w14:paraId="6E9DD831" w14:textId="7B705D54"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 xml:space="preserve">The Language Journey - encouraging the development of spoken </w:t>
            </w:r>
            <w:proofErr w:type="gramStart"/>
            <w:r w:rsidRPr="00BF0895">
              <w:rPr>
                <w:rFonts w:ascii="Arial" w:hAnsi="Arial" w:cs="Arial"/>
                <w:bCs/>
                <w:color w:val="000000"/>
              </w:rPr>
              <w:t>language</w:t>
            </w:r>
            <w:proofErr w:type="gramEnd"/>
          </w:p>
          <w:p w14:paraId="387BD52D" w14:textId="77777777"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and clear speech</w:t>
            </w:r>
          </w:p>
          <w:p w14:paraId="24E1C265" w14:textId="77777777" w:rsidR="00D0360F" w:rsidRPr="00BF0895" w:rsidRDefault="00D0360F" w:rsidP="00BF0895">
            <w:pPr>
              <w:spacing w:line="276" w:lineRule="auto"/>
              <w:rPr>
                <w:rFonts w:ascii="Arial" w:hAnsi="Arial" w:cs="Arial"/>
                <w:bCs/>
                <w:color w:val="000000"/>
              </w:rPr>
            </w:pPr>
          </w:p>
        </w:tc>
        <w:tc>
          <w:tcPr>
            <w:tcW w:w="3776" w:type="dxa"/>
          </w:tcPr>
          <w:p w14:paraId="03EB6E98" w14:textId="6A0F5B49"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Developing expressive language skills</w:t>
            </w:r>
          </w:p>
        </w:tc>
      </w:tr>
      <w:tr w:rsidR="00D0360F" w:rsidRPr="00BF0895" w14:paraId="7CEC0F17" w14:textId="77777777" w:rsidTr="00BF0895">
        <w:tc>
          <w:tcPr>
            <w:tcW w:w="959" w:type="dxa"/>
            <w:vAlign w:val="center"/>
          </w:tcPr>
          <w:p w14:paraId="673D5046" w14:textId="4D5B040D"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8</w:t>
            </w:r>
          </w:p>
        </w:tc>
        <w:tc>
          <w:tcPr>
            <w:tcW w:w="3561" w:type="dxa"/>
          </w:tcPr>
          <w:p w14:paraId="0C02FDEB" w14:textId="030162F0"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 xml:space="preserve">Sharing books, using </w:t>
            </w:r>
            <w:proofErr w:type="gramStart"/>
            <w:r w:rsidRPr="00BF0895">
              <w:rPr>
                <w:rFonts w:ascii="Arial" w:hAnsi="Arial" w:cs="Arial"/>
                <w:bCs/>
                <w:color w:val="000000"/>
              </w:rPr>
              <w:t>rhymes</w:t>
            </w:r>
            <w:proofErr w:type="gramEnd"/>
            <w:r w:rsidRPr="00BF0895">
              <w:rPr>
                <w:rFonts w:ascii="Arial" w:hAnsi="Arial" w:cs="Arial"/>
                <w:bCs/>
                <w:color w:val="000000"/>
              </w:rPr>
              <w:t xml:space="preserve"> and exploring the link to early literacy</w:t>
            </w:r>
          </w:p>
        </w:tc>
        <w:tc>
          <w:tcPr>
            <w:tcW w:w="3776" w:type="dxa"/>
          </w:tcPr>
          <w:p w14:paraId="69D3C9A8" w14:textId="00B1FCCD"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Play for language</w:t>
            </w:r>
          </w:p>
        </w:tc>
      </w:tr>
      <w:tr w:rsidR="00D0360F" w:rsidRPr="00BF0895" w14:paraId="43EDD158" w14:textId="77777777" w:rsidTr="00BF0895">
        <w:tc>
          <w:tcPr>
            <w:tcW w:w="959" w:type="dxa"/>
            <w:vAlign w:val="center"/>
          </w:tcPr>
          <w:p w14:paraId="72192C67" w14:textId="37B73878"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9</w:t>
            </w:r>
          </w:p>
        </w:tc>
        <w:tc>
          <w:tcPr>
            <w:tcW w:w="3561" w:type="dxa"/>
          </w:tcPr>
          <w:p w14:paraId="79E9BF97" w14:textId="363D8B63"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 xml:space="preserve">Working with parents and carers to support communication </w:t>
            </w:r>
            <w:proofErr w:type="gramStart"/>
            <w:r w:rsidRPr="00BF0895">
              <w:rPr>
                <w:rFonts w:ascii="Arial" w:hAnsi="Arial" w:cs="Arial"/>
                <w:bCs/>
                <w:color w:val="000000"/>
              </w:rPr>
              <w:t>development</w:t>
            </w:r>
            <w:proofErr w:type="gramEnd"/>
          </w:p>
          <w:p w14:paraId="7C31C58D" w14:textId="77777777" w:rsidR="00D0360F" w:rsidRPr="00BF0895" w:rsidRDefault="00D0360F" w:rsidP="00BF0895">
            <w:pPr>
              <w:spacing w:line="276" w:lineRule="auto"/>
              <w:rPr>
                <w:rFonts w:ascii="Arial" w:hAnsi="Arial" w:cs="Arial"/>
                <w:bCs/>
                <w:color w:val="000000"/>
              </w:rPr>
            </w:pPr>
          </w:p>
        </w:tc>
        <w:tc>
          <w:tcPr>
            <w:tcW w:w="3776" w:type="dxa"/>
          </w:tcPr>
          <w:p w14:paraId="1C74B26D" w14:textId="22CDBD00"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Supporting children with unclear speech and the development of phonological awareness skills</w:t>
            </w:r>
          </w:p>
        </w:tc>
      </w:tr>
      <w:tr w:rsidR="00D0360F" w:rsidRPr="00BF0895" w14:paraId="1B3847CD" w14:textId="77777777" w:rsidTr="00BF0895">
        <w:tc>
          <w:tcPr>
            <w:tcW w:w="959" w:type="dxa"/>
            <w:vAlign w:val="center"/>
          </w:tcPr>
          <w:p w14:paraId="2C0D2644" w14:textId="551BE1BE" w:rsidR="00D0360F" w:rsidRPr="00BF0895" w:rsidRDefault="00D0360F" w:rsidP="00BF0895">
            <w:pPr>
              <w:spacing w:line="276" w:lineRule="auto"/>
              <w:jc w:val="center"/>
              <w:rPr>
                <w:rFonts w:ascii="Arial" w:hAnsi="Arial" w:cs="Arial"/>
                <w:bCs/>
                <w:color w:val="000000"/>
              </w:rPr>
            </w:pPr>
            <w:r w:rsidRPr="00BF0895">
              <w:rPr>
                <w:rFonts w:ascii="Arial" w:hAnsi="Arial" w:cs="Arial"/>
                <w:bCs/>
                <w:color w:val="000000"/>
              </w:rPr>
              <w:t>10</w:t>
            </w:r>
          </w:p>
        </w:tc>
        <w:tc>
          <w:tcPr>
            <w:tcW w:w="3561" w:type="dxa"/>
          </w:tcPr>
          <w:p w14:paraId="0ED024E4" w14:textId="4AC96AA5" w:rsidR="00D0360F" w:rsidRPr="00BF0895" w:rsidRDefault="00D0360F" w:rsidP="00BF0895">
            <w:pPr>
              <w:spacing w:line="276" w:lineRule="auto"/>
              <w:rPr>
                <w:rFonts w:ascii="Arial" w:hAnsi="Arial" w:cs="Arial"/>
                <w:bCs/>
                <w:color w:val="000000"/>
              </w:rPr>
            </w:pPr>
            <w:r w:rsidRPr="00BF0895">
              <w:rPr>
                <w:rFonts w:ascii="Arial" w:hAnsi="Arial" w:cs="Arial"/>
                <w:bCs/>
                <w:color w:val="000000"/>
              </w:rPr>
              <w:t>Linking it all together</w:t>
            </w:r>
          </w:p>
        </w:tc>
        <w:tc>
          <w:tcPr>
            <w:tcW w:w="3776" w:type="dxa"/>
          </w:tcPr>
          <w:p w14:paraId="62240748" w14:textId="3A78A248" w:rsidR="00D0360F" w:rsidRPr="00BF0895" w:rsidRDefault="00D0360F" w:rsidP="00BF0895">
            <w:pPr>
              <w:spacing w:line="276" w:lineRule="auto"/>
              <w:rPr>
                <w:rFonts w:ascii="Arial" w:eastAsia="Times New Roman" w:hAnsi="Arial" w:cs="Arial"/>
                <w:bCs/>
                <w:color w:val="212529"/>
                <w:lang w:eastAsia="en-GB"/>
              </w:rPr>
            </w:pPr>
            <w:r w:rsidRPr="00BF0895">
              <w:rPr>
                <w:rFonts w:ascii="Arial" w:eastAsia="Times New Roman" w:hAnsi="Arial" w:cs="Arial"/>
                <w:bCs/>
                <w:color w:val="212529"/>
                <w:lang w:eastAsia="en-GB"/>
              </w:rPr>
              <w:t>Bringing it all together</w:t>
            </w:r>
          </w:p>
        </w:tc>
      </w:tr>
    </w:tbl>
    <w:p w14:paraId="5B7BD21C" w14:textId="77777777" w:rsidR="00003BB4" w:rsidRPr="00BF0895" w:rsidRDefault="00003BB4" w:rsidP="00BF0895">
      <w:pPr>
        <w:spacing w:before="240" w:line="276" w:lineRule="auto"/>
        <w:ind w:firstLine="720"/>
        <w:rPr>
          <w:rFonts w:ascii="Arial" w:hAnsi="Arial" w:cs="Arial"/>
          <w:b/>
          <w:bCs/>
        </w:rPr>
      </w:pPr>
      <w:r w:rsidRPr="00BF0895">
        <w:rPr>
          <w:rFonts w:ascii="Arial" w:hAnsi="Arial" w:cs="Arial"/>
          <w:b/>
          <w:bCs/>
        </w:rPr>
        <w:t>What is the cost?</w:t>
      </w:r>
    </w:p>
    <w:p w14:paraId="3838673F" w14:textId="7D4AF863" w:rsidR="00003BB4" w:rsidRPr="00BF0895" w:rsidRDefault="00003BB4" w:rsidP="00BF0895">
      <w:pPr>
        <w:pStyle w:val="ListParagraph"/>
        <w:numPr>
          <w:ilvl w:val="0"/>
          <w:numId w:val="2"/>
        </w:numPr>
        <w:spacing w:line="276" w:lineRule="auto"/>
        <w:rPr>
          <w:rFonts w:ascii="Arial" w:hAnsi="Arial" w:cs="Arial"/>
        </w:rPr>
      </w:pPr>
      <w:r w:rsidRPr="00BF0895">
        <w:rPr>
          <w:rFonts w:ascii="Arial" w:eastAsia="Times New Roman" w:hAnsi="Arial" w:cs="Arial"/>
          <w:color w:val="212529"/>
          <w:lang w:eastAsia="en-GB"/>
        </w:rPr>
        <w:t xml:space="preserve">£350pp </w:t>
      </w:r>
      <w:r w:rsidRPr="00BF0895">
        <w:rPr>
          <w:rFonts w:ascii="Arial" w:hAnsi="Arial" w:cs="Arial"/>
        </w:rPr>
        <w:t xml:space="preserve">plus VAT </w:t>
      </w:r>
      <w:r w:rsidRPr="00BF0895">
        <w:rPr>
          <w:rFonts w:ascii="Arial" w:hAnsi="Arial" w:cs="Arial"/>
        </w:rPr>
        <w:t xml:space="preserve">pp for the blended e-learning or </w:t>
      </w:r>
      <w:r w:rsidRPr="00BF0895">
        <w:rPr>
          <w:rFonts w:ascii="Arial" w:eastAsia="Times New Roman" w:hAnsi="Arial" w:cs="Arial"/>
          <w:color w:val="212529"/>
          <w:lang w:eastAsia="en-GB"/>
        </w:rPr>
        <w:t>£395pp plus VAT for the face-to-face training</w:t>
      </w:r>
      <w:r w:rsidRPr="00BF0895">
        <w:rPr>
          <w:rFonts w:ascii="Arial" w:eastAsia="Times New Roman" w:hAnsi="Arial" w:cs="Arial"/>
          <w:color w:val="212529"/>
          <w:lang w:eastAsia="en-GB"/>
        </w:rPr>
        <w:t xml:space="preserve">. </w:t>
      </w:r>
      <w:r w:rsidRPr="00BF0895">
        <w:rPr>
          <w:rFonts w:ascii="Arial" w:hAnsi="Arial" w:cs="Arial"/>
        </w:rPr>
        <w:t xml:space="preserve"> </w:t>
      </w:r>
      <w:r w:rsidRPr="00BF0895">
        <w:rPr>
          <w:rFonts w:ascii="Arial" w:eastAsia="Times New Roman" w:hAnsi="Arial" w:cs="Arial"/>
          <w:color w:val="212529"/>
          <w:lang w:eastAsia="en-GB"/>
        </w:rPr>
        <w:t>T</w:t>
      </w:r>
      <w:r w:rsidRPr="00BF0895">
        <w:rPr>
          <w:rFonts w:ascii="Arial" w:eastAsia="Times New Roman" w:hAnsi="Arial" w:cs="Arial"/>
          <w:color w:val="212529"/>
          <w:lang w:eastAsia="en-GB"/>
        </w:rPr>
        <w:t xml:space="preserve">his includes </w:t>
      </w:r>
      <w:r w:rsidRPr="00BF0895">
        <w:rPr>
          <w:rFonts w:ascii="Arial" w:eastAsia="Times New Roman" w:hAnsi="Arial" w:cs="Arial"/>
          <w:color w:val="212529"/>
          <w:lang w:eastAsia="en-GB"/>
        </w:rPr>
        <w:t xml:space="preserve">a copy of the relevant book Language Builders which contains all the course materials and their accreditation fee. </w:t>
      </w:r>
    </w:p>
    <w:p w14:paraId="4027E33A" w14:textId="55450C40" w:rsidR="00003BB4" w:rsidRPr="00BF0895" w:rsidRDefault="00003BB4" w:rsidP="00BF0895">
      <w:pPr>
        <w:pStyle w:val="ListParagraph"/>
        <w:numPr>
          <w:ilvl w:val="0"/>
          <w:numId w:val="2"/>
        </w:numPr>
        <w:spacing w:line="276" w:lineRule="auto"/>
        <w:rPr>
          <w:rFonts w:ascii="Arial" w:hAnsi="Arial" w:cs="Arial"/>
        </w:rPr>
      </w:pPr>
      <w:r w:rsidRPr="00BF0895">
        <w:rPr>
          <w:rFonts w:ascii="Arial" w:eastAsia="Times New Roman" w:hAnsi="Arial" w:cs="Arial"/>
          <w:color w:val="212529"/>
          <w:lang w:eastAsia="en-GB"/>
        </w:rPr>
        <w:t xml:space="preserve">This will rise by a small amount in January </w:t>
      </w:r>
      <w:proofErr w:type="gramStart"/>
      <w:r w:rsidRPr="00BF0895">
        <w:rPr>
          <w:rFonts w:ascii="Arial" w:eastAsia="Times New Roman" w:hAnsi="Arial" w:cs="Arial"/>
          <w:color w:val="212529"/>
          <w:lang w:eastAsia="en-GB"/>
        </w:rPr>
        <w:t>2022</w:t>
      </w:r>
      <w:proofErr w:type="gramEnd"/>
    </w:p>
    <w:p w14:paraId="021FD34E" w14:textId="18935B81" w:rsidR="00E251AC" w:rsidRPr="00BF0895" w:rsidRDefault="00E251AC" w:rsidP="00BF0895">
      <w:pPr>
        <w:pStyle w:val="ListParagraph"/>
        <w:spacing w:after="0" w:line="276" w:lineRule="auto"/>
        <w:rPr>
          <w:rFonts w:ascii="Arial" w:eastAsia="Times New Roman" w:hAnsi="Arial" w:cs="Arial"/>
          <w:color w:val="212529"/>
          <w:lang w:eastAsia="en-GB"/>
        </w:rPr>
      </w:pPr>
    </w:p>
    <w:p w14:paraId="682A33A9" w14:textId="77777777" w:rsidR="003064FA" w:rsidRPr="00BF0895" w:rsidRDefault="003064FA" w:rsidP="00BF0895">
      <w:pPr>
        <w:pStyle w:val="ListParagraph"/>
        <w:spacing w:after="0" w:line="276" w:lineRule="auto"/>
        <w:rPr>
          <w:rFonts w:ascii="Arial" w:hAnsi="Arial" w:cs="Arial"/>
          <w:b/>
          <w:bCs/>
        </w:rPr>
      </w:pPr>
    </w:p>
    <w:p w14:paraId="6A64B049" w14:textId="5FB46A73" w:rsidR="001272A4" w:rsidRPr="00BF0895" w:rsidRDefault="001272A4" w:rsidP="00BF0895">
      <w:pPr>
        <w:pStyle w:val="ListParagraph"/>
        <w:numPr>
          <w:ilvl w:val="0"/>
          <w:numId w:val="17"/>
        </w:numPr>
        <w:spacing w:line="276" w:lineRule="auto"/>
        <w:rPr>
          <w:rFonts w:ascii="Arial" w:hAnsi="Arial" w:cs="Arial"/>
          <w:b/>
          <w:bCs/>
          <w:sz w:val="24"/>
          <w:szCs w:val="24"/>
        </w:rPr>
      </w:pPr>
      <w:r w:rsidRPr="00BF0895">
        <w:rPr>
          <w:rFonts w:ascii="Arial" w:hAnsi="Arial" w:cs="Arial"/>
          <w:b/>
          <w:bCs/>
          <w:sz w:val="24"/>
          <w:szCs w:val="24"/>
        </w:rPr>
        <w:t xml:space="preserve">Let’s Talk with </w:t>
      </w:r>
      <w:r w:rsidR="00BF0895" w:rsidRPr="00BF0895">
        <w:rPr>
          <w:rFonts w:ascii="Arial" w:hAnsi="Arial" w:cs="Arial"/>
          <w:b/>
          <w:bCs/>
          <w:sz w:val="24"/>
          <w:szCs w:val="24"/>
        </w:rPr>
        <w:t>u</w:t>
      </w:r>
      <w:r w:rsidRPr="00BF0895">
        <w:rPr>
          <w:rFonts w:ascii="Arial" w:hAnsi="Arial" w:cs="Arial"/>
          <w:b/>
          <w:bCs/>
          <w:sz w:val="24"/>
          <w:szCs w:val="24"/>
        </w:rPr>
        <w:t xml:space="preserve">nder 5s courses rolled out by staff in the Children </w:t>
      </w:r>
      <w:proofErr w:type="gramStart"/>
      <w:r w:rsidRPr="00BF0895">
        <w:rPr>
          <w:rFonts w:ascii="Arial" w:hAnsi="Arial" w:cs="Arial"/>
          <w:b/>
          <w:bCs/>
          <w:sz w:val="24"/>
          <w:szCs w:val="24"/>
        </w:rPr>
        <w:t>Centres</w:t>
      </w:r>
      <w:proofErr w:type="gramEnd"/>
    </w:p>
    <w:p w14:paraId="16487B35" w14:textId="77777777" w:rsidR="00BF0895" w:rsidRPr="00BF0895" w:rsidRDefault="00BF0895" w:rsidP="00BF0895">
      <w:pPr>
        <w:pStyle w:val="ListParagraph"/>
        <w:spacing w:after="0" w:line="276" w:lineRule="auto"/>
        <w:rPr>
          <w:rFonts w:ascii="Arial" w:eastAsia="Times New Roman" w:hAnsi="Arial" w:cs="Arial"/>
          <w:color w:val="212529"/>
          <w:lang w:eastAsia="en-GB"/>
        </w:rPr>
      </w:pPr>
    </w:p>
    <w:p w14:paraId="19C66920" w14:textId="3389B872" w:rsidR="00BF0895" w:rsidRPr="00BF0895" w:rsidRDefault="00BF0895" w:rsidP="00BF0895">
      <w:pPr>
        <w:pStyle w:val="ListParagraph"/>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Let's </w:t>
      </w:r>
      <w:r w:rsidRPr="00BF0895">
        <w:rPr>
          <w:rFonts w:ascii="Arial" w:eastAsia="Times New Roman" w:hAnsi="Arial" w:cs="Arial"/>
          <w:color w:val="212529"/>
          <w:lang w:eastAsia="en-GB"/>
        </w:rPr>
        <w:t>with Under 5s (LTu5</w:t>
      </w:r>
      <w:proofErr w:type="gramStart"/>
      <w:r w:rsidRPr="00BF0895">
        <w:rPr>
          <w:rFonts w:ascii="Arial" w:eastAsia="Times New Roman" w:hAnsi="Arial" w:cs="Arial"/>
          <w:color w:val="212529"/>
          <w:lang w:eastAsia="en-GB"/>
        </w:rPr>
        <w:t xml:space="preserve">s) </w:t>
      </w:r>
      <w:r w:rsidRPr="00BF0895">
        <w:rPr>
          <w:rFonts w:ascii="Arial" w:eastAsia="Times New Roman" w:hAnsi="Arial" w:cs="Arial"/>
          <w:color w:val="212529"/>
          <w:lang w:eastAsia="en-GB"/>
        </w:rPr>
        <w:t xml:space="preserve"> is</w:t>
      </w:r>
      <w:proofErr w:type="gramEnd"/>
      <w:r w:rsidRPr="00BF0895">
        <w:rPr>
          <w:rFonts w:ascii="Arial" w:eastAsia="Times New Roman" w:hAnsi="Arial" w:cs="Arial"/>
          <w:color w:val="212529"/>
          <w:lang w:eastAsia="en-GB"/>
        </w:rPr>
        <w:t xml:space="preserve"> a s</w:t>
      </w:r>
      <w:r w:rsidRPr="00BF0895">
        <w:rPr>
          <w:rFonts w:ascii="Arial" w:eastAsia="Times New Roman" w:hAnsi="Arial" w:cs="Arial"/>
          <w:color w:val="212529"/>
          <w:lang w:eastAsia="en-GB"/>
        </w:rPr>
        <w:t>even</w:t>
      </w:r>
      <w:r w:rsidRPr="00BF0895">
        <w:rPr>
          <w:rFonts w:ascii="Arial" w:eastAsia="Times New Roman" w:hAnsi="Arial" w:cs="Arial"/>
          <w:color w:val="212529"/>
          <w:lang w:eastAsia="en-GB"/>
        </w:rPr>
        <w:t xml:space="preserve">-week course designed for parents and carers. It can be delivered to up to </w:t>
      </w:r>
      <w:r w:rsidRPr="00BF0895">
        <w:rPr>
          <w:rFonts w:ascii="Arial" w:eastAsia="Times New Roman" w:hAnsi="Arial" w:cs="Arial"/>
          <w:color w:val="212529"/>
          <w:lang w:eastAsia="en-GB"/>
        </w:rPr>
        <w:t xml:space="preserve">ten </w:t>
      </w:r>
      <w:r w:rsidRPr="00BF0895">
        <w:rPr>
          <w:rFonts w:ascii="Arial" w:eastAsia="Times New Roman" w:hAnsi="Arial" w:cs="Arial"/>
          <w:color w:val="212529"/>
          <w:lang w:eastAsia="en-GB"/>
        </w:rPr>
        <w:t>parents by an Elklan LT</w:t>
      </w:r>
      <w:r w:rsidRPr="00BF0895">
        <w:rPr>
          <w:rFonts w:ascii="Arial" w:eastAsia="Times New Roman" w:hAnsi="Arial" w:cs="Arial"/>
          <w:color w:val="212529"/>
          <w:lang w:eastAsia="en-GB"/>
        </w:rPr>
        <w:t>u5s</w:t>
      </w:r>
      <w:r w:rsidRPr="00BF0895">
        <w:rPr>
          <w:rFonts w:ascii="Arial" w:eastAsia="Times New Roman" w:hAnsi="Arial" w:cs="Arial"/>
          <w:color w:val="212529"/>
          <w:lang w:eastAsia="en-GB"/>
        </w:rPr>
        <w:t xml:space="preserve"> tutor</w:t>
      </w:r>
      <w:r w:rsidRPr="00BF0895">
        <w:rPr>
          <w:rFonts w:ascii="Arial" w:eastAsia="Times New Roman" w:hAnsi="Arial" w:cs="Arial"/>
          <w:color w:val="212529"/>
          <w:lang w:eastAsia="en-GB"/>
        </w:rPr>
        <w:t xml:space="preserve">. </w:t>
      </w:r>
      <w:r w:rsidRPr="00BF0895">
        <w:rPr>
          <w:rFonts w:ascii="Arial" w:eastAsia="Times New Roman" w:hAnsi="Arial" w:cs="Arial"/>
          <w:color w:val="212529"/>
          <w:lang w:eastAsia="en-GB"/>
        </w:rPr>
        <w:t xml:space="preserve">The course is </w:t>
      </w:r>
      <w:proofErr w:type="gramStart"/>
      <w:r w:rsidRPr="00BF0895">
        <w:rPr>
          <w:rFonts w:ascii="Arial" w:eastAsia="Times New Roman" w:hAnsi="Arial" w:cs="Arial"/>
          <w:color w:val="212529"/>
          <w:lang w:eastAsia="en-GB"/>
        </w:rPr>
        <w:t>manualised</w:t>
      </w:r>
      <w:proofErr w:type="gramEnd"/>
      <w:r w:rsidRPr="00BF0895">
        <w:rPr>
          <w:rFonts w:ascii="Arial" w:eastAsia="Times New Roman" w:hAnsi="Arial" w:cs="Arial"/>
          <w:color w:val="212529"/>
          <w:lang w:eastAsia="en-GB"/>
        </w:rPr>
        <w:t xml:space="preserve"> and all training materials are provided by Elklan at a </w:t>
      </w:r>
      <w:proofErr w:type="spellStart"/>
      <w:r w:rsidRPr="00BF0895">
        <w:rPr>
          <w:rFonts w:ascii="Arial" w:eastAsia="Times New Roman" w:hAnsi="Arial" w:cs="Arial"/>
          <w:color w:val="212529"/>
          <w:lang w:eastAsia="en-GB"/>
        </w:rPr>
        <w:t>days</w:t>
      </w:r>
      <w:proofErr w:type="spellEnd"/>
      <w:r w:rsidRPr="00BF0895">
        <w:rPr>
          <w:rFonts w:ascii="Arial" w:eastAsia="Times New Roman" w:hAnsi="Arial" w:cs="Arial"/>
          <w:color w:val="212529"/>
          <w:lang w:eastAsia="en-GB"/>
        </w:rPr>
        <w:t xml:space="preserve"> training session. </w:t>
      </w:r>
    </w:p>
    <w:p w14:paraId="6FC439AA" w14:textId="77777777" w:rsidR="00BF0895" w:rsidRPr="00BF0895" w:rsidRDefault="00BF0895" w:rsidP="00BF0895">
      <w:pPr>
        <w:spacing w:after="0" w:line="276" w:lineRule="auto"/>
        <w:ind w:left="360"/>
        <w:rPr>
          <w:rFonts w:ascii="Arial" w:eastAsia="Times New Roman" w:hAnsi="Arial" w:cs="Arial"/>
          <w:color w:val="212529"/>
          <w:lang w:eastAsia="en-GB"/>
        </w:rPr>
      </w:pPr>
    </w:p>
    <w:p w14:paraId="37A848BC" w14:textId="34C086BA" w:rsidR="003064FA" w:rsidRPr="00BF0895" w:rsidRDefault="00BF0895"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You</w:t>
      </w:r>
      <w:r w:rsidR="003064FA" w:rsidRPr="00BF0895">
        <w:rPr>
          <w:rFonts w:ascii="Arial" w:eastAsia="Times New Roman" w:hAnsi="Arial" w:cs="Arial"/>
          <w:color w:val="212529"/>
          <w:lang w:eastAsia="en-GB"/>
        </w:rPr>
        <w:t xml:space="preserve"> now have several EY staff in Ipswich trained as </w:t>
      </w:r>
      <w:r w:rsidR="00582F89" w:rsidRPr="00BF0895">
        <w:rPr>
          <w:rFonts w:ascii="Arial" w:eastAsia="Times New Roman" w:hAnsi="Arial" w:cs="Arial"/>
          <w:color w:val="212529"/>
          <w:lang w:eastAsia="en-GB"/>
        </w:rPr>
        <w:t>L</w:t>
      </w:r>
      <w:r w:rsidR="003064FA" w:rsidRPr="00BF0895">
        <w:rPr>
          <w:rFonts w:ascii="Arial" w:eastAsia="Times New Roman" w:hAnsi="Arial" w:cs="Arial"/>
          <w:color w:val="212529"/>
          <w:lang w:eastAsia="en-GB"/>
        </w:rPr>
        <w:t xml:space="preserve">et’s Talk </w:t>
      </w:r>
      <w:r w:rsidR="00F50BF5" w:rsidRPr="00BF0895">
        <w:rPr>
          <w:rFonts w:ascii="Arial" w:eastAsia="Times New Roman" w:hAnsi="Arial" w:cs="Arial"/>
          <w:color w:val="212529"/>
          <w:lang w:eastAsia="en-GB"/>
        </w:rPr>
        <w:t xml:space="preserve">(LT) </w:t>
      </w:r>
      <w:r w:rsidR="003064FA" w:rsidRPr="00BF0895">
        <w:rPr>
          <w:rFonts w:ascii="Arial" w:eastAsia="Times New Roman" w:hAnsi="Arial" w:cs="Arial"/>
          <w:color w:val="212529"/>
          <w:lang w:eastAsia="en-GB"/>
        </w:rPr>
        <w:t xml:space="preserve">tutors. They can offer the </w:t>
      </w:r>
      <w:proofErr w:type="spellStart"/>
      <w:proofErr w:type="gramStart"/>
      <w:r w:rsidR="003064FA" w:rsidRPr="00BF0895">
        <w:rPr>
          <w:rFonts w:ascii="Arial" w:eastAsia="Times New Roman" w:hAnsi="Arial" w:cs="Arial"/>
          <w:color w:val="212529"/>
          <w:lang w:eastAsia="en-GB"/>
        </w:rPr>
        <w:t>Lets</w:t>
      </w:r>
      <w:proofErr w:type="spellEnd"/>
      <w:proofErr w:type="gramEnd"/>
      <w:r w:rsidR="003064FA" w:rsidRPr="00BF0895">
        <w:rPr>
          <w:rFonts w:ascii="Arial" w:eastAsia="Times New Roman" w:hAnsi="Arial" w:cs="Arial"/>
          <w:color w:val="212529"/>
          <w:lang w:eastAsia="en-GB"/>
        </w:rPr>
        <w:t xml:space="preserve"> Talk with Under 5s course </w:t>
      </w:r>
      <w:r w:rsidRPr="00BF0895">
        <w:rPr>
          <w:rFonts w:ascii="Arial" w:eastAsia="Times New Roman" w:hAnsi="Arial" w:cs="Arial"/>
          <w:color w:val="212529"/>
          <w:lang w:eastAsia="en-GB"/>
        </w:rPr>
        <w:t xml:space="preserve">now </w:t>
      </w:r>
      <w:r w:rsidR="003064FA" w:rsidRPr="00BF0895">
        <w:rPr>
          <w:rFonts w:ascii="Arial" w:eastAsia="Times New Roman" w:hAnsi="Arial" w:cs="Arial"/>
          <w:color w:val="212529"/>
          <w:lang w:eastAsia="en-GB"/>
        </w:rPr>
        <w:t xml:space="preserve">to parents and carers with whom they work. </w:t>
      </w:r>
      <w:r w:rsidR="00582F89" w:rsidRPr="00BF0895">
        <w:rPr>
          <w:rFonts w:ascii="Arial" w:eastAsia="Times New Roman" w:hAnsi="Arial" w:cs="Arial"/>
          <w:color w:val="212529"/>
          <w:lang w:eastAsia="en-GB"/>
        </w:rPr>
        <w:t xml:space="preserve"> </w:t>
      </w:r>
    </w:p>
    <w:p w14:paraId="612D6079" w14:textId="77777777" w:rsidR="00BF0895" w:rsidRPr="00BF0895" w:rsidRDefault="00BF0895" w:rsidP="00BF0895">
      <w:pPr>
        <w:spacing w:after="0" w:line="276" w:lineRule="auto"/>
        <w:ind w:firstLine="720"/>
        <w:rPr>
          <w:rFonts w:ascii="Arial" w:eastAsia="Times New Roman" w:hAnsi="Arial" w:cs="Arial"/>
          <w:b/>
          <w:bCs/>
          <w:color w:val="212529"/>
          <w:lang w:eastAsia="en-GB"/>
        </w:rPr>
      </w:pPr>
    </w:p>
    <w:p w14:paraId="3D002F83" w14:textId="473F7749" w:rsidR="00E054D4" w:rsidRPr="00BF0895" w:rsidRDefault="00E054D4" w:rsidP="00BF0895">
      <w:pPr>
        <w:spacing w:after="0" w:line="276" w:lineRule="auto"/>
        <w:ind w:firstLine="720"/>
        <w:rPr>
          <w:rFonts w:ascii="Arial" w:eastAsia="Times New Roman" w:hAnsi="Arial" w:cs="Arial"/>
          <w:b/>
          <w:bCs/>
          <w:color w:val="212529"/>
          <w:lang w:eastAsia="en-GB"/>
        </w:rPr>
      </w:pPr>
      <w:r w:rsidRPr="00BF0895">
        <w:rPr>
          <w:rFonts w:ascii="Arial" w:eastAsia="Times New Roman" w:hAnsi="Arial" w:cs="Arial"/>
          <w:b/>
          <w:bCs/>
          <w:color w:val="212529"/>
          <w:lang w:eastAsia="en-GB"/>
        </w:rPr>
        <w:t>What are the steps</w:t>
      </w:r>
      <w:r w:rsidR="00BF0895" w:rsidRPr="00BF0895">
        <w:rPr>
          <w:rFonts w:ascii="Arial" w:eastAsia="Times New Roman" w:hAnsi="Arial" w:cs="Arial"/>
          <w:b/>
          <w:bCs/>
          <w:color w:val="212529"/>
          <w:lang w:eastAsia="en-GB"/>
        </w:rPr>
        <w:t xml:space="preserve"> for staff who are not currently Elklan trained</w:t>
      </w:r>
      <w:r w:rsidRPr="00BF0895">
        <w:rPr>
          <w:rFonts w:ascii="Arial" w:eastAsia="Times New Roman" w:hAnsi="Arial" w:cs="Arial"/>
          <w:b/>
          <w:bCs/>
          <w:color w:val="212529"/>
          <w:lang w:eastAsia="en-GB"/>
        </w:rPr>
        <w:t>?</w:t>
      </w:r>
    </w:p>
    <w:p w14:paraId="68CFF4DF" w14:textId="77777777" w:rsidR="00BF0895" w:rsidRPr="00BF0895" w:rsidRDefault="00BF0895" w:rsidP="00BF0895">
      <w:pPr>
        <w:spacing w:after="0" w:line="276" w:lineRule="auto"/>
        <w:ind w:firstLine="720"/>
        <w:rPr>
          <w:rFonts w:ascii="Arial" w:eastAsia="Times New Roman" w:hAnsi="Arial" w:cs="Arial"/>
          <w:b/>
          <w:bCs/>
          <w:color w:val="212529"/>
          <w:lang w:eastAsia="en-GB"/>
        </w:rPr>
      </w:pPr>
    </w:p>
    <w:p w14:paraId="5EE4ED6B" w14:textId="7334AF8C" w:rsidR="00E054D4" w:rsidRPr="00BF0895" w:rsidRDefault="00E054D4" w:rsidP="00BF0895">
      <w:pPr>
        <w:pStyle w:val="ListParagraph"/>
        <w:numPr>
          <w:ilvl w:val="0"/>
          <w:numId w:val="13"/>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The</w:t>
      </w:r>
      <w:r w:rsidR="00C0013F" w:rsidRPr="00BF0895">
        <w:rPr>
          <w:rFonts w:ascii="Arial" w:eastAsia="Times New Roman" w:hAnsi="Arial" w:cs="Arial"/>
          <w:color w:val="212529"/>
          <w:lang w:eastAsia="en-GB"/>
        </w:rPr>
        <w:t xml:space="preserve"> </w:t>
      </w:r>
      <w:r w:rsidR="00BF0895" w:rsidRPr="00BF0895">
        <w:rPr>
          <w:rFonts w:ascii="Arial" w:eastAsia="Times New Roman" w:hAnsi="Arial" w:cs="Arial"/>
          <w:color w:val="212529"/>
          <w:lang w:eastAsia="en-GB"/>
        </w:rPr>
        <w:t>aspiring LT tutor</w:t>
      </w:r>
      <w:r w:rsidR="00C0013F" w:rsidRPr="00BF0895">
        <w:rPr>
          <w:rFonts w:ascii="Arial" w:eastAsia="Times New Roman" w:hAnsi="Arial" w:cs="Arial"/>
          <w:color w:val="212529"/>
          <w:lang w:eastAsia="en-GB"/>
        </w:rPr>
        <w:t xml:space="preserve"> </w:t>
      </w:r>
      <w:r w:rsidRPr="00BF0895">
        <w:rPr>
          <w:rFonts w:ascii="Arial" w:eastAsia="Times New Roman" w:hAnsi="Arial" w:cs="Arial"/>
          <w:color w:val="212529"/>
          <w:lang w:eastAsia="en-GB"/>
        </w:rPr>
        <w:t xml:space="preserve">completes either Speech and Language Support for 0-3s,3-5s and achieves a level 3 award. </w:t>
      </w:r>
    </w:p>
    <w:p w14:paraId="31C23CE4" w14:textId="1BD7067F" w:rsidR="00E054D4" w:rsidRPr="00BF0895" w:rsidRDefault="00E054D4" w:rsidP="00BF0895">
      <w:pPr>
        <w:pStyle w:val="ListParagraph"/>
        <w:numPr>
          <w:ilvl w:val="0"/>
          <w:numId w:val="13"/>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Attend a </w:t>
      </w:r>
      <w:proofErr w:type="gramStart"/>
      <w:r w:rsidRPr="00BF0895">
        <w:rPr>
          <w:rFonts w:ascii="Arial" w:eastAsia="Times New Roman" w:hAnsi="Arial" w:cs="Arial"/>
          <w:color w:val="212529"/>
          <w:lang w:eastAsia="en-GB"/>
        </w:rPr>
        <w:t>one day</w:t>
      </w:r>
      <w:proofErr w:type="gramEnd"/>
      <w:r w:rsidRPr="00BF0895">
        <w:rPr>
          <w:rFonts w:ascii="Arial" w:eastAsia="Times New Roman" w:hAnsi="Arial" w:cs="Arial"/>
          <w:color w:val="212529"/>
          <w:lang w:eastAsia="en-GB"/>
        </w:rPr>
        <w:t xml:space="preserve"> training course to become a </w:t>
      </w:r>
      <w:r w:rsidR="00F50BF5" w:rsidRPr="00BF0895">
        <w:rPr>
          <w:rFonts w:ascii="Arial" w:eastAsia="Times New Roman" w:hAnsi="Arial" w:cs="Arial"/>
          <w:color w:val="212529"/>
          <w:lang w:eastAsia="en-GB"/>
        </w:rPr>
        <w:t>LT</w:t>
      </w:r>
      <w:r w:rsidRPr="00BF0895">
        <w:rPr>
          <w:rFonts w:ascii="Arial" w:eastAsia="Times New Roman" w:hAnsi="Arial" w:cs="Arial"/>
          <w:color w:val="212529"/>
          <w:lang w:eastAsia="en-GB"/>
        </w:rPr>
        <w:t xml:space="preserve"> tutor. They will receive the training manual and access to the Elklan course tracker system and all the training required to successfully set up and run an accredited course at Level 1. </w:t>
      </w:r>
    </w:p>
    <w:p w14:paraId="74D821D2" w14:textId="2296647C" w:rsidR="00C0013F" w:rsidRPr="00BF0895" w:rsidRDefault="00C0013F" w:rsidP="00BF0895">
      <w:pPr>
        <w:pStyle w:val="ListParagraph"/>
        <w:spacing w:after="0" w:line="276" w:lineRule="auto"/>
        <w:rPr>
          <w:rFonts w:ascii="Arial" w:eastAsia="Times New Roman" w:hAnsi="Arial" w:cs="Arial"/>
          <w:color w:val="212529"/>
          <w:lang w:eastAsia="en-GB"/>
        </w:rPr>
      </w:pPr>
    </w:p>
    <w:p w14:paraId="7E99B1CC" w14:textId="15BA4BA3" w:rsidR="00C0013F" w:rsidRPr="00BF0895" w:rsidRDefault="00C0013F" w:rsidP="00BF0895">
      <w:pPr>
        <w:pStyle w:val="ListParagraph"/>
        <w:spacing w:after="0" w:line="276" w:lineRule="auto"/>
        <w:rPr>
          <w:rFonts w:ascii="Arial" w:hAnsi="Arial" w:cs="Arial"/>
          <w:color w:val="555555"/>
          <w:shd w:val="clear" w:color="auto" w:fill="FFFFFF"/>
        </w:rPr>
      </w:pPr>
      <w:r w:rsidRPr="00BF0895">
        <w:rPr>
          <w:rFonts w:ascii="Arial" w:eastAsia="Times New Roman" w:hAnsi="Arial" w:cs="Arial"/>
          <w:color w:val="212529"/>
          <w:lang w:eastAsia="en-GB"/>
        </w:rPr>
        <w:lastRenderedPageBreak/>
        <w:t xml:space="preserve">If </w:t>
      </w:r>
      <w:r w:rsidR="00003BB4" w:rsidRPr="00BF0895">
        <w:rPr>
          <w:rFonts w:ascii="Arial" w:eastAsia="Times New Roman" w:hAnsi="Arial" w:cs="Arial"/>
          <w:color w:val="212529"/>
          <w:lang w:eastAsia="en-GB"/>
        </w:rPr>
        <w:t>they</w:t>
      </w:r>
      <w:r w:rsidRPr="00BF0895">
        <w:rPr>
          <w:rFonts w:ascii="Arial" w:eastAsia="Times New Roman" w:hAnsi="Arial" w:cs="Arial"/>
          <w:color w:val="212529"/>
          <w:lang w:eastAsia="en-GB"/>
        </w:rPr>
        <w:t xml:space="preserve"> would like to discuss how Derby Children’s Centres have made this course a key part of their service </w:t>
      </w:r>
      <w:proofErr w:type="gramStart"/>
      <w:r w:rsidRPr="00BF0895">
        <w:rPr>
          <w:rFonts w:ascii="Arial" w:eastAsia="Times New Roman" w:hAnsi="Arial" w:cs="Arial"/>
          <w:color w:val="212529"/>
          <w:lang w:eastAsia="en-GB"/>
        </w:rPr>
        <w:t>delivery</w:t>
      </w:r>
      <w:proofErr w:type="gramEnd"/>
      <w:r w:rsidRPr="00BF0895">
        <w:rPr>
          <w:rFonts w:ascii="Arial" w:eastAsia="Times New Roman" w:hAnsi="Arial" w:cs="Arial"/>
          <w:color w:val="212529"/>
          <w:lang w:eastAsia="en-GB"/>
        </w:rPr>
        <w:t xml:space="preserve"> </w:t>
      </w:r>
      <w:r w:rsidR="00003BB4" w:rsidRPr="00BF0895">
        <w:rPr>
          <w:rFonts w:ascii="Arial" w:eastAsia="Times New Roman" w:hAnsi="Arial" w:cs="Arial"/>
          <w:color w:val="212529"/>
          <w:lang w:eastAsia="en-GB"/>
        </w:rPr>
        <w:t>they</w:t>
      </w:r>
      <w:r w:rsidRPr="00BF0895">
        <w:rPr>
          <w:rFonts w:ascii="Arial" w:eastAsia="Times New Roman" w:hAnsi="Arial" w:cs="Arial"/>
          <w:color w:val="212529"/>
          <w:lang w:eastAsia="en-GB"/>
        </w:rPr>
        <w:t xml:space="preserve"> can speak with Lisa </w:t>
      </w:r>
      <w:proofErr w:type="spellStart"/>
      <w:r w:rsidRPr="00BF0895">
        <w:rPr>
          <w:rFonts w:ascii="Arial" w:eastAsia="Times New Roman" w:hAnsi="Arial" w:cs="Arial"/>
          <w:color w:val="212529"/>
          <w:lang w:eastAsia="en-GB"/>
        </w:rPr>
        <w:t>Sandercock</w:t>
      </w:r>
      <w:proofErr w:type="spellEnd"/>
      <w:r w:rsidRPr="00BF0895">
        <w:rPr>
          <w:rFonts w:ascii="Arial" w:eastAsia="Times New Roman" w:hAnsi="Arial" w:cs="Arial"/>
          <w:color w:val="212529"/>
          <w:lang w:eastAsia="en-GB"/>
        </w:rPr>
        <w:t xml:space="preserve">. Her email address is </w:t>
      </w:r>
      <w:hyperlink r:id="rId9" w:history="1">
        <w:r w:rsidR="00003BB4" w:rsidRPr="00BF0895">
          <w:rPr>
            <w:rStyle w:val="Hyperlink"/>
            <w:rFonts w:ascii="Arial" w:hAnsi="Arial" w:cs="Arial"/>
            <w:shd w:val="clear" w:color="auto" w:fill="FFFFFF"/>
          </w:rPr>
          <w:t>Lisa.Sandercock@derby.gov.uk</w:t>
        </w:r>
      </w:hyperlink>
    </w:p>
    <w:p w14:paraId="2D138974" w14:textId="26F466BC" w:rsidR="00003BB4" w:rsidRPr="00BF0895" w:rsidRDefault="00003BB4" w:rsidP="00BF0895">
      <w:pPr>
        <w:pStyle w:val="ListParagraph"/>
        <w:spacing w:after="0" w:line="276" w:lineRule="auto"/>
        <w:rPr>
          <w:rFonts w:ascii="Arial" w:hAnsi="Arial" w:cs="Arial"/>
          <w:color w:val="555555"/>
          <w:shd w:val="clear" w:color="auto" w:fill="FFFFFF"/>
        </w:rPr>
      </w:pPr>
    </w:p>
    <w:p w14:paraId="55670364" w14:textId="3116D052" w:rsidR="00BF0895" w:rsidRPr="00BF0895" w:rsidRDefault="00BF0895" w:rsidP="00BF0895">
      <w:pPr>
        <w:spacing w:after="0" w:line="276" w:lineRule="auto"/>
        <w:ind w:firstLine="720"/>
        <w:rPr>
          <w:rFonts w:ascii="Arial" w:eastAsia="Times New Roman" w:hAnsi="Arial" w:cs="Arial"/>
          <w:b/>
          <w:bCs/>
          <w:color w:val="212529"/>
          <w:lang w:eastAsia="en-GB"/>
        </w:rPr>
      </w:pPr>
      <w:r w:rsidRPr="00BF0895">
        <w:rPr>
          <w:rFonts w:ascii="Arial" w:eastAsia="Times New Roman" w:hAnsi="Arial" w:cs="Arial"/>
          <w:b/>
          <w:bCs/>
          <w:color w:val="212529"/>
          <w:lang w:eastAsia="en-GB"/>
        </w:rPr>
        <w:t>What are the aims of the Let’s Talk with Under 5s course?</w:t>
      </w:r>
    </w:p>
    <w:p w14:paraId="79332814" w14:textId="77777777" w:rsidR="00BF0895" w:rsidRPr="00BF0895" w:rsidRDefault="00BF0895" w:rsidP="00BF0895">
      <w:pPr>
        <w:spacing w:after="0" w:line="276" w:lineRule="auto"/>
        <w:ind w:firstLine="720"/>
        <w:rPr>
          <w:rFonts w:ascii="Arial" w:eastAsia="Times New Roman" w:hAnsi="Arial" w:cs="Arial"/>
          <w:b/>
          <w:bCs/>
          <w:color w:val="212529"/>
          <w:lang w:eastAsia="en-GB"/>
        </w:rPr>
      </w:pPr>
    </w:p>
    <w:p w14:paraId="6BFA00F2" w14:textId="77777777" w:rsidR="00BF0895" w:rsidRPr="00BF0895" w:rsidRDefault="00BF0895" w:rsidP="00BF0895">
      <w:pPr>
        <w:numPr>
          <w:ilvl w:val="0"/>
          <w:numId w:val="15"/>
        </w:numPr>
        <w:autoSpaceDE w:val="0"/>
        <w:autoSpaceDN w:val="0"/>
        <w:adjustRightInd w:val="0"/>
        <w:spacing w:after="0" w:line="276" w:lineRule="auto"/>
        <w:rPr>
          <w:rFonts w:ascii="Arial" w:hAnsi="Arial" w:cs="Arial"/>
        </w:rPr>
      </w:pPr>
      <w:r w:rsidRPr="00BF0895">
        <w:rPr>
          <w:rFonts w:ascii="Arial" w:hAnsi="Arial" w:cs="Arial"/>
        </w:rPr>
        <w:t>To share information about speech and language development</w:t>
      </w:r>
    </w:p>
    <w:p w14:paraId="71033A26" w14:textId="77777777" w:rsidR="00BF0895" w:rsidRPr="00BF0895" w:rsidRDefault="00BF0895" w:rsidP="00BF0895">
      <w:pPr>
        <w:numPr>
          <w:ilvl w:val="0"/>
          <w:numId w:val="15"/>
        </w:numPr>
        <w:autoSpaceDE w:val="0"/>
        <w:autoSpaceDN w:val="0"/>
        <w:adjustRightInd w:val="0"/>
        <w:spacing w:after="0" w:line="276" w:lineRule="auto"/>
        <w:rPr>
          <w:rFonts w:ascii="Arial" w:hAnsi="Arial" w:cs="Arial"/>
        </w:rPr>
      </w:pPr>
      <w:r w:rsidRPr="00BF0895">
        <w:rPr>
          <w:rFonts w:ascii="Arial" w:hAnsi="Arial" w:cs="Arial"/>
        </w:rPr>
        <w:t xml:space="preserve">To know about communication difficulties children can </w:t>
      </w:r>
      <w:proofErr w:type="gramStart"/>
      <w:r w:rsidRPr="00BF0895">
        <w:rPr>
          <w:rFonts w:ascii="Arial" w:hAnsi="Arial" w:cs="Arial"/>
        </w:rPr>
        <w:t>experience</w:t>
      </w:r>
      <w:proofErr w:type="gramEnd"/>
    </w:p>
    <w:p w14:paraId="23DAB5EC" w14:textId="77777777" w:rsidR="00BF0895" w:rsidRPr="00BF0895" w:rsidRDefault="00BF0895" w:rsidP="00BF0895">
      <w:pPr>
        <w:numPr>
          <w:ilvl w:val="0"/>
          <w:numId w:val="15"/>
        </w:numPr>
        <w:autoSpaceDE w:val="0"/>
        <w:autoSpaceDN w:val="0"/>
        <w:adjustRightInd w:val="0"/>
        <w:spacing w:after="0" w:line="276" w:lineRule="auto"/>
        <w:rPr>
          <w:rFonts w:ascii="Arial" w:hAnsi="Arial" w:cs="Arial"/>
        </w:rPr>
      </w:pPr>
      <w:r w:rsidRPr="00BF0895">
        <w:rPr>
          <w:rFonts w:ascii="Arial" w:hAnsi="Arial" w:cs="Arial"/>
        </w:rPr>
        <w:t xml:space="preserve">To discuss ideas to help children learn to listen, understand and </w:t>
      </w:r>
      <w:proofErr w:type="gramStart"/>
      <w:r w:rsidRPr="00BF0895">
        <w:rPr>
          <w:rFonts w:ascii="Arial" w:hAnsi="Arial" w:cs="Arial"/>
        </w:rPr>
        <w:t>talk</w:t>
      </w:r>
      <w:proofErr w:type="gramEnd"/>
    </w:p>
    <w:p w14:paraId="1881EACA" w14:textId="77777777" w:rsidR="00BF0895" w:rsidRPr="00BF0895" w:rsidRDefault="00BF0895" w:rsidP="00BF0895">
      <w:pPr>
        <w:numPr>
          <w:ilvl w:val="0"/>
          <w:numId w:val="15"/>
        </w:numPr>
        <w:autoSpaceDE w:val="0"/>
        <w:autoSpaceDN w:val="0"/>
        <w:adjustRightInd w:val="0"/>
        <w:spacing w:after="0" w:line="276" w:lineRule="auto"/>
        <w:rPr>
          <w:rFonts w:ascii="Arial" w:hAnsi="Arial" w:cs="Arial"/>
        </w:rPr>
      </w:pPr>
      <w:r w:rsidRPr="00BF0895">
        <w:rPr>
          <w:rFonts w:ascii="Arial" w:hAnsi="Arial" w:cs="Arial"/>
        </w:rPr>
        <w:t>To meet other parents and carers</w:t>
      </w:r>
    </w:p>
    <w:p w14:paraId="17CAB3FE" w14:textId="77777777" w:rsidR="00BF0895" w:rsidRPr="00BF0895" w:rsidRDefault="00BF0895" w:rsidP="00BF0895">
      <w:pPr>
        <w:spacing w:after="0" w:line="276" w:lineRule="auto"/>
        <w:ind w:left="720"/>
        <w:rPr>
          <w:rFonts w:ascii="Arial" w:eastAsia="Times New Roman" w:hAnsi="Arial" w:cs="Arial"/>
          <w:b/>
          <w:bCs/>
          <w:color w:val="212529"/>
          <w:lang w:eastAsia="en-GB"/>
        </w:rPr>
      </w:pPr>
    </w:p>
    <w:p w14:paraId="33CB1FA1" w14:textId="78294364" w:rsidR="00003BB4" w:rsidRPr="00BF0895" w:rsidRDefault="00BF0895" w:rsidP="00BF0895">
      <w:pPr>
        <w:spacing w:after="0" w:line="276" w:lineRule="auto"/>
        <w:ind w:left="720"/>
        <w:rPr>
          <w:rFonts w:ascii="Arial" w:eastAsia="Times New Roman" w:hAnsi="Arial" w:cs="Arial"/>
          <w:b/>
          <w:bCs/>
          <w:color w:val="212529"/>
          <w:lang w:eastAsia="en-GB"/>
        </w:rPr>
      </w:pPr>
      <w:r w:rsidRPr="00BF0895">
        <w:rPr>
          <w:rFonts w:ascii="Arial" w:eastAsia="Times New Roman" w:hAnsi="Arial" w:cs="Arial"/>
          <w:b/>
          <w:bCs/>
          <w:color w:val="212529"/>
          <w:lang w:eastAsia="en-GB"/>
        </w:rPr>
        <w:t xml:space="preserve">Let’s Talk with Under 5’s course content which LT tutors deliver: </w:t>
      </w:r>
    </w:p>
    <w:p w14:paraId="620B44B1" w14:textId="77777777" w:rsidR="00BF0895" w:rsidRPr="00BF0895" w:rsidRDefault="00BF0895" w:rsidP="00BF0895">
      <w:pPr>
        <w:spacing w:after="0" w:line="276" w:lineRule="auto"/>
        <w:ind w:left="720"/>
        <w:rPr>
          <w:rFonts w:ascii="Arial" w:eastAsia="Times New Roman" w:hAnsi="Arial" w:cs="Arial"/>
          <w:b/>
          <w:bCs/>
          <w:color w:val="212529"/>
          <w:lang w:eastAsia="en-GB"/>
        </w:rPr>
      </w:pPr>
    </w:p>
    <w:p w14:paraId="1289273A" w14:textId="775C0485" w:rsidR="00003BB4" w:rsidRPr="00BF0895" w:rsidRDefault="00003BB4" w:rsidP="00BF0895">
      <w:pPr>
        <w:spacing w:after="0" w:line="276" w:lineRule="auto"/>
        <w:ind w:left="720"/>
        <w:rPr>
          <w:rFonts w:ascii="Arial" w:hAnsi="Arial" w:cs="Arial"/>
        </w:rPr>
      </w:pPr>
      <w:r w:rsidRPr="00BF0895">
        <w:rPr>
          <w:rFonts w:ascii="Arial" w:hAnsi="Arial" w:cs="Arial"/>
        </w:rPr>
        <w:t xml:space="preserve">Session 1 – </w:t>
      </w:r>
      <w:r w:rsidR="00D0360F" w:rsidRPr="00BF0895">
        <w:rPr>
          <w:rFonts w:ascii="Arial" w:hAnsi="Arial" w:cs="Arial"/>
        </w:rPr>
        <w:t xml:space="preserve">What is Communication </w:t>
      </w:r>
      <w:r w:rsidRPr="00BF0895">
        <w:rPr>
          <w:rFonts w:ascii="Arial" w:hAnsi="Arial" w:cs="Arial"/>
        </w:rPr>
        <w:t xml:space="preserve"> </w:t>
      </w:r>
    </w:p>
    <w:p w14:paraId="32B29757" w14:textId="0DADEECB" w:rsidR="00003BB4" w:rsidRPr="00BF0895" w:rsidRDefault="00003BB4" w:rsidP="00BF0895">
      <w:pPr>
        <w:spacing w:after="0" w:line="276" w:lineRule="auto"/>
        <w:ind w:left="720"/>
        <w:rPr>
          <w:rFonts w:ascii="Arial" w:hAnsi="Arial" w:cs="Arial"/>
        </w:rPr>
      </w:pPr>
      <w:r w:rsidRPr="00BF0895">
        <w:rPr>
          <w:rFonts w:ascii="Arial" w:hAnsi="Arial" w:cs="Arial"/>
        </w:rPr>
        <w:t xml:space="preserve">Session 2 – </w:t>
      </w:r>
      <w:r w:rsidR="00D0360F" w:rsidRPr="00BF0895">
        <w:rPr>
          <w:rFonts w:ascii="Arial" w:hAnsi="Arial" w:cs="Arial"/>
        </w:rPr>
        <w:t>Adult-child interaction</w:t>
      </w:r>
      <w:r w:rsidRPr="00BF0895">
        <w:rPr>
          <w:rFonts w:ascii="Arial" w:hAnsi="Arial" w:cs="Arial"/>
        </w:rPr>
        <w:t xml:space="preserve">. </w:t>
      </w:r>
    </w:p>
    <w:p w14:paraId="0864B216" w14:textId="4B7CE409" w:rsidR="00003BB4" w:rsidRPr="00BF0895" w:rsidRDefault="00003BB4" w:rsidP="00BF0895">
      <w:pPr>
        <w:spacing w:after="0" w:line="276" w:lineRule="auto"/>
        <w:ind w:left="720"/>
        <w:rPr>
          <w:rFonts w:ascii="Arial" w:hAnsi="Arial" w:cs="Arial"/>
        </w:rPr>
      </w:pPr>
      <w:r w:rsidRPr="00BF0895">
        <w:rPr>
          <w:rFonts w:ascii="Arial" w:hAnsi="Arial" w:cs="Arial"/>
        </w:rPr>
        <w:t xml:space="preserve">Session 3 – </w:t>
      </w:r>
      <w:proofErr w:type="gramStart"/>
      <w:r w:rsidR="00D0360F" w:rsidRPr="00BF0895">
        <w:rPr>
          <w:rFonts w:ascii="Arial" w:hAnsi="Arial" w:cs="Arial"/>
        </w:rPr>
        <w:t>Play</w:t>
      </w:r>
      <w:proofErr w:type="gramEnd"/>
    </w:p>
    <w:p w14:paraId="1A10A26D" w14:textId="72556531" w:rsidR="00003BB4" w:rsidRPr="00BF0895" w:rsidRDefault="00003BB4" w:rsidP="00BF0895">
      <w:pPr>
        <w:spacing w:after="0" w:line="276" w:lineRule="auto"/>
        <w:ind w:left="720"/>
        <w:rPr>
          <w:rFonts w:ascii="Arial" w:hAnsi="Arial" w:cs="Arial"/>
        </w:rPr>
      </w:pPr>
      <w:r w:rsidRPr="00BF0895">
        <w:rPr>
          <w:rFonts w:ascii="Arial" w:hAnsi="Arial" w:cs="Arial"/>
        </w:rPr>
        <w:t xml:space="preserve">Session 4 – </w:t>
      </w:r>
      <w:r w:rsidR="00D0360F" w:rsidRPr="00BF0895">
        <w:rPr>
          <w:rFonts w:ascii="Arial" w:hAnsi="Arial" w:cs="Arial"/>
        </w:rPr>
        <w:t>Understanding language</w:t>
      </w:r>
    </w:p>
    <w:p w14:paraId="0B33FE6D" w14:textId="13ABB50A" w:rsidR="00003BB4" w:rsidRPr="00BF0895" w:rsidRDefault="00003BB4" w:rsidP="00BF0895">
      <w:pPr>
        <w:spacing w:after="0" w:line="276" w:lineRule="auto"/>
        <w:ind w:left="720"/>
        <w:rPr>
          <w:rFonts w:ascii="Arial" w:hAnsi="Arial" w:cs="Arial"/>
        </w:rPr>
      </w:pPr>
      <w:r w:rsidRPr="00BF0895">
        <w:rPr>
          <w:rFonts w:ascii="Arial" w:hAnsi="Arial" w:cs="Arial"/>
        </w:rPr>
        <w:t xml:space="preserve">Session 5 – </w:t>
      </w:r>
      <w:r w:rsidR="00D0360F" w:rsidRPr="00BF0895">
        <w:rPr>
          <w:rFonts w:ascii="Arial" w:hAnsi="Arial" w:cs="Arial"/>
        </w:rPr>
        <w:t xml:space="preserve">Using words and </w:t>
      </w:r>
      <w:proofErr w:type="gramStart"/>
      <w:r w:rsidR="00D0360F" w:rsidRPr="00BF0895">
        <w:rPr>
          <w:rFonts w:ascii="Arial" w:hAnsi="Arial" w:cs="Arial"/>
        </w:rPr>
        <w:t>sentences</w:t>
      </w:r>
      <w:proofErr w:type="gramEnd"/>
    </w:p>
    <w:p w14:paraId="0D7C0E5F" w14:textId="77777777" w:rsidR="00D0360F" w:rsidRPr="00BF0895" w:rsidRDefault="00003BB4" w:rsidP="00BF0895">
      <w:pPr>
        <w:spacing w:after="0" w:line="276" w:lineRule="auto"/>
        <w:ind w:left="720"/>
        <w:rPr>
          <w:rFonts w:ascii="Arial" w:hAnsi="Arial" w:cs="Arial"/>
        </w:rPr>
      </w:pPr>
      <w:r w:rsidRPr="00BF0895">
        <w:rPr>
          <w:rFonts w:ascii="Arial" w:hAnsi="Arial" w:cs="Arial"/>
        </w:rPr>
        <w:t xml:space="preserve">Session 6 – </w:t>
      </w:r>
      <w:r w:rsidR="00D0360F" w:rsidRPr="00BF0895">
        <w:rPr>
          <w:rFonts w:ascii="Arial" w:hAnsi="Arial" w:cs="Arial"/>
        </w:rPr>
        <w:t xml:space="preserve">Asking questions and sharing </w:t>
      </w:r>
      <w:proofErr w:type="gramStart"/>
      <w:r w:rsidR="00D0360F" w:rsidRPr="00BF0895">
        <w:rPr>
          <w:rFonts w:ascii="Arial" w:hAnsi="Arial" w:cs="Arial"/>
        </w:rPr>
        <w:t>books</w:t>
      </w:r>
      <w:proofErr w:type="gramEnd"/>
    </w:p>
    <w:p w14:paraId="64B4525E" w14:textId="7B613B37" w:rsidR="00003BB4" w:rsidRPr="00BF0895" w:rsidRDefault="00D0360F" w:rsidP="00BF0895">
      <w:pPr>
        <w:spacing w:after="0" w:line="276" w:lineRule="auto"/>
        <w:ind w:left="720"/>
        <w:rPr>
          <w:rFonts w:ascii="Arial" w:hAnsi="Arial" w:cs="Arial"/>
        </w:rPr>
      </w:pPr>
      <w:r w:rsidRPr="00BF0895">
        <w:rPr>
          <w:rFonts w:ascii="Arial" w:hAnsi="Arial" w:cs="Arial"/>
        </w:rPr>
        <w:t xml:space="preserve">Session 7 – Helping children with unclear </w:t>
      </w:r>
      <w:proofErr w:type="gramStart"/>
      <w:r w:rsidRPr="00BF0895">
        <w:rPr>
          <w:rFonts w:ascii="Arial" w:hAnsi="Arial" w:cs="Arial"/>
        </w:rPr>
        <w:t>speech</w:t>
      </w:r>
      <w:proofErr w:type="gramEnd"/>
      <w:r w:rsidR="00003BB4" w:rsidRPr="00BF0895">
        <w:rPr>
          <w:rFonts w:ascii="Arial" w:hAnsi="Arial" w:cs="Arial"/>
        </w:rPr>
        <w:t xml:space="preserve"> </w:t>
      </w:r>
    </w:p>
    <w:p w14:paraId="09160ED2" w14:textId="77777777" w:rsidR="00003BB4" w:rsidRPr="00BF0895" w:rsidRDefault="00003BB4" w:rsidP="00BF0895">
      <w:pPr>
        <w:pStyle w:val="ListParagraph"/>
        <w:spacing w:after="0" w:line="276" w:lineRule="auto"/>
        <w:rPr>
          <w:rFonts w:ascii="Arial" w:eastAsia="Times New Roman" w:hAnsi="Arial" w:cs="Arial"/>
          <w:color w:val="212529"/>
          <w:lang w:eastAsia="en-GB"/>
        </w:rPr>
      </w:pPr>
    </w:p>
    <w:p w14:paraId="580C1640" w14:textId="4F240950" w:rsidR="00E054D4" w:rsidRPr="00BF0895" w:rsidRDefault="00E054D4" w:rsidP="0088530E">
      <w:pPr>
        <w:spacing w:before="240" w:line="276" w:lineRule="auto"/>
        <w:ind w:left="720"/>
        <w:rPr>
          <w:rFonts w:ascii="Arial" w:hAnsi="Arial" w:cs="Arial"/>
          <w:b/>
          <w:bCs/>
        </w:rPr>
      </w:pPr>
      <w:r w:rsidRPr="00BF0895">
        <w:rPr>
          <w:rFonts w:ascii="Arial" w:hAnsi="Arial" w:cs="Arial"/>
          <w:b/>
          <w:bCs/>
        </w:rPr>
        <w:t>What is the cost</w:t>
      </w:r>
      <w:r w:rsidR="00BF0895" w:rsidRPr="00BF0895">
        <w:rPr>
          <w:rFonts w:ascii="Arial" w:hAnsi="Arial" w:cs="Arial"/>
          <w:b/>
          <w:bCs/>
        </w:rPr>
        <w:t xml:space="preserve"> for staff who already have an Elklan L3 qualification in 0-3s/3-5s?</w:t>
      </w:r>
    </w:p>
    <w:p w14:paraId="4A188060" w14:textId="7ACC023B" w:rsidR="00E054D4" w:rsidRPr="00BF0895" w:rsidRDefault="00E054D4" w:rsidP="00BF0895">
      <w:pPr>
        <w:pStyle w:val="ListParagraph"/>
        <w:numPr>
          <w:ilvl w:val="0"/>
          <w:numId w:val="2"/>
        </w:numPr>
        <w:spacing w:line="276" w:lineRule="auto"/>
        <w:rPr>
          <w:rFonts w:ascii="Arial" w:hAnsi="Arial" w:cs="Arial"/>
        </w:rPr>
      </w:pPr>
      <w:r w:rsidRPr="00BF0895">
        <w:rPr>
          <w:rFonts w:ascii="Arial" w:hAnsi="Arial" w:cs="Arial"/>
        </w:rPr>
        <w:t>£235 plus VAT pp</w:t>
      </w:r>
      <w:r w:rsidR="00F50BF5" w:rsidRPr="00BF0895">
        <w:rPr>
          <w:rFonts w:ascii="Arial" w:hAnsi="Arial" w:cs="Arial"/>
        </w:rPr>
        <w:t xml:space="preserve"> to train as a LT tutor, </w:t>
      </w:r>
      <w:r w:rsidR="00F50BF5" w:rsidRPr="00BF0895">
        <w:rPr>
          <w:rFonts w:ascii="Arial" w:eastAsia="Times New Roman" w:hAnsi="Arial" w:cs="Arial"/>
          <w:color w:val="212529"/>
          <w:lang w:eastAsia="en-GB"/>
        </w:rPr>
        <w:t>this includes the L</w:t>
      </w:r>
      <w:r w:rsidR="00F50BF5" w:rsidRPr="00BF0895">
        <w:rPr>
          <w:rFonts w:ascii="Arial" w:eastAsia="Times New Roman" w:hAnsi="Arial" w:cs="Arial"/>
          <w:color w:val="212529"/>
          <w:lang w:eastAsia="en-GB"/>
        </w:rPr>
        <w:t>et’s Talk with Under 5s</w:t>
      </w:r>
      <w:r w:rsidR="00F50BF5" w:rsidRPr="00BF0895">
        <w:rPr>
          <w:rFonts w:ascii="Arial" w:eastAsia="Times New Roman" w:hAnsi="Arial" w:cs="Arial"/>
          <w:color w:val="212529"/>
          <w:lang w:eastAsia="en-GB"/>
        </w:rPr>
        <w:t xml:space="preserve"> training manual</w:t>
      </w:r>
      <w:r w:rsidR="00F50BF5" w:rsidRPr="00BF0895">
        <w:rPr>
          <w:rFonts w:ascii="Arial" w:eastAsia="Times New Roman" w:hAnsi="Arial" w:cs="Arial"/>
          <w:color w:val="212529"/>
          <w:lang w:eastAsia="en-GB"/>
        </w:rPr>
        <w:t xml:space="preserve"> and workbook</w:t>
      </w:r>
      <w:r w:rsidR="00BF0895" w:rsidRPr="00BF0895">
        <w:rPr>
          <w:rFonts w:ascii="Arial" w:eastAsia="Times New Roman" w:hAnsi="Arial" w:cs="Arial"/>
          <w:color w:val="212529"/>
          <w:lang w:eastAsia="en-GB"/>
        </w:rPr>
        <w:t xml:space="preserve">. </w:t>
      </w:r>
    </w:p>
    <w:p w14:paraId="43600D0C" w14:textId="5BFDFC95" w:rsidR="00F50BF5" w:rsidRPr="00BF0895" w:rsidRDefault="00F50BF5" w:rsidP="00BF0895">
      <w:pPr>
        <w:pStyle w:val="ListParagraph"/>
        <w:numPr>
          <w:ilvl w:val="0"/>
          <w:numId w:val="2"/>
        </w:numPr>
        <w:spacing w:line="276" w:lineRule="auto"/>
        <w:rPr>
          <w:rFonts w:ascii="Arial" w:hAnsi="Arial" w:cs="Arial"/>
        </w:rPr>
      </w:pPr>
      <w:r w:rsidRPr="00BF0895">
        <w:rPr>
          <w:rFonts w:ascii="Arial" w:hAnsi="Arial" w:cs="Arial"/>
        </w:rPr>
        <w:t>Each parent who subsequently takes a course run by the LT tutor must have a</w:t>
      </w:r>
      <w:r w:rsidRPr="00BF0895">
        <w:rPr>
          <w:rFonts w:ascii="Arial" w:hAnsi="Arial" w:cs="Arial"/>
        </w:rPr>
        <w:t xml:space="preserve"> workbook</w:t>
      </w:r>
      <w:r w:rsidRPr="00BF0895">
        <w:rPr>
          <w:rFonts w:ascii="Arial" w:hAnsi="Arial" w:cs="Arial"/>
        </w:rPr>
        <w:t xml:space="preserve"> @ </w:t>
      </w:r>
      <w:r w:rsidRPr="00BF0895">
        <w:rPr>
          <w:rFonts w:ascii="Arial" w:hAnsi="Arial" w:cs="Arial"/>
        </w:rPr>
        <w:t>£15 pp</w:t>
      </w:r>
      <w:r w:rsidRPr="00BF0895">
        <w:rPr>
          <w:rFonts w:ascii="Arial" w:hAnsi="Arial" w:cs="Arial"/>
        </w:rPr>
        <w:t>.</w:t>
      </w:r>
      <w:r w:rsidRPr="00BF0895">
        <w:rPr>
          <w:rFonts w:ascii="Arial" w:hAnsi="Arial" w:cs="Arial"/>
        </w:rPr>
        <w:t xml:space="preserve"> </w:t>
      </w:r>
    </w:p>
    <w:p w14:paraId="172F0BCD" w14:textId="7E79E3A5" w:rsidR="00F50BF5" w:rsidRPr="00BF0895" w:rsidRDefault="00F50BF5" w:rsidP="00BF0895">
      <w:pPr>
        <w:pStyle w:val="ListParagraph"/>
        <w:numPr>
          <w:ilvl w:val="0"/>
          <w:numId w:val="2"/>
        </w:numPr>
        <w:spacing w:line="276" w:lineRule="auto"/>
        <w:rPr>
          <w:rFonts w:ascii="Arial" w:hAnsi="Arial" w:cs="Arial"/>
        </w:rPr>
      </w:pPr>
      <w:r w:rsidRPr="00BF0895">
        <w:rPr>
          <w:rFonts w:ascii="Arial" w:hAnsi="Arial" w:cs="Arial"/>
        </w:rPr>
        <w:t>Optional accreditation to complete at Level 1 @ £50pp.</w:t>
      </w:r>
    </w:p>
    <w:p w14:paraId="35BA6028" w14:textId="77777777" w:rsidR="00F50BF5" w:rsidRPr="00BF0895" w:rsidRDefault="00F50BF5" w:rsidP="00BF0895">
      <w:pPr>
        <w:pStyle w:val="ListParagraph"/>
        <w:spacing w:after="0" w:line="276" w:lineRule="auto"/>
        <w:rPr>
          <w:rFonts w:ascii="Arial" w:eastAsia="Times New Roman" w:hAnsi="Arial" w:cs="Arial"/>
          <w:color w:val="212529"/>
          <w:lang w:eastAsia="en-GB"/>
        </w:rPr>
      </w:pPr>
    </w:p>
    <w:p w14:paraId="1636658D" w14:textId="3BB8B298" w:rsidR="003064FA" w:rsidRPr="00BF0895" w:rsidRDefault="003064FA" w:rsidP="00BF0895">
      <w:p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 </w:t>
      </w:r>
    </w:p>
    <w:p w14:paraId="14D735E4" w14:textId="08972346" w:rsidR="001272A4" w:rsidRPr="00BF0895" w:rsidRDefault="001272A4" w:rsidP="00BF0895">
      <w:pPr>
        <w:pStyle w:val="ListParagraph"/>
        <w:numPr>
          <w:ilvl w:val="0"/>
          <w:numId w:val="17"/>
        </w:numPr>
        <w:spacing w:line="276" w:lineRule="auto"/>
        <w:rPr>
          <w:rFonts w:ascii="Arial" w:hAnsi="Arial" w:cs="Arial"/>
          <w:b/>
          <w:bCs/>
          <w:sz w:val="24"/>
          <w:szCs w:val="24"/>
        </w:rPr>
      </w:pPr>
      <w:r w:rsidRPr="00BF0895">
        <w:rPr>
          <w:rFonts w:ascii="Arial" w:hAnsi="Arial" w:cs="Arial"/>
          <w:b/>
          <w:bCs/>
          <w:sz w:val="24"/>
          <w:szCs w:val="24"/>
        </w:rPr>
        <w:t>Let’s Talk at Home</w:t>
      </w:r>
    </w:p>
    <w:p w14:paraId="4ADB0A1C" w14:textId="0F7591B0" w:rsidR="00E054D4" w:rsidRPr="00BF0895" w:rsidRDefault="00E054D4" w:rsidP="00BF0895">
      <w:pPr>
        <w:pStyle w:val="ListParagraph"/>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Let's Talk at Home </w:t>
      </w:r>
      <w:r w:rsidRPr="00BF0895">
        <w:rPr>
          <w:rFonts w:ascii="Arial" w:eastAsia="Times New Roman" w:hAnsi="Arial" w:cs="Arial"/>
          <w:color w:val="212529"/>
          <w:lang w:eastAsia="en-GB"/>
        </w:rPr>
        <w:t>(</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w:t>
      </w:r>
      <w:r w:rsidRPr="00BF0895">
        <w:rPr>
          <w:rFonts w:ascii="Arial" w:eastAsia="Times New Roman" w:hAnsi="Arial" w:cs="Arial"/>
          <w:color w:val="212529"/>
          <w:lang w:eastAsia="en-GB"/>
        </w:rPr>
        <w:t xml:space="preserve">is a six-week course designed for parents and carers. </w:t>
      </w:r>
      <w:bookmarkStart w:id="0" w:name="_Hlk52545940"/>
      <w:r w:rsidRPr="00BF0895">
        <w:rPr>
          <w:rFonts w:ascii="Arial" w:eastAsia="Times New Roman" w:hAnsi="Arial" w:cs="Arial"/>
          <w:color w:val="212529"/>
          <w:lang w:eastAsia="en-GB"/>
        </w:rPr>
        <w:t xml:space="preserve">It can be delivered to up to five parents by an Elklan </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tutor with their children in a setting. </w:t>
      </w:r>
      <w:bookmarkEnd w:id="0"/>
      <w:r w:rsidRPr="00BF0895">
        <w:rPr>
          <w:rFonts w:ascii="Arial" w:eastAsia="Times New Roman" w:hAnsi="Arial" w:cs="Arial"/>
          <w:color w:val="212529"/>
          <w:lang w:eastAsia="en-GB"/>
        </w:rPr>
        <w:t xml:space="preserve">The course is </w:t>
      </w:r>
      <w:proofErr w:type="gramStart"/>
      <w:r w:rsidRPr="00BF0895">
        <w:rPr>
          <w:rFonts w:ascii="Arial" w:eastAsia="Times New Roman" w:hAnsi="Arial" w:cs="Arial"/>
          <w:color w:val="212529"/>
          <w:lang w:eastAsia="en-GB"/>
        </w:rPr>
        <w:t>manualised</w:t>
      </w:r>
      <w:proofErr w:type="gramEnd"/>
      <w:r w:rsidRPr="00BF0895">
        <w:rPr>
          <w:rFonts w:ascii="Arial" w:eastAsia="Times New Roman" w:hAnsi="Arial" w:cs="Arial"/>
          <w:color w:val="212529"/>
          <w:lang w:eastAsia="en-GB"/>
        </w:rPr>
        <w:t xml:space="preserve"> and all training materials are provided by Elklan at a days training session. </w:t>
      </w:r>
    </w:p>
    <w:p w14:paraId="46E489BD" w14:textId="4884DFD1" w:rsidR="00E054D4" w:rsidRPr="00BF0895" w:rsidRDefault="00E054D4" w:rsidP="00BF0895">
      <w:pPr>
        <w:pStyle w:val="ListParagraph"/>
        <w:spacing w:after="0" w:line="276" w:lineRule="auto"/>
        <w:rPr>
          <w:rFonts w:ascii="Arial" w:eastAsia="Times New Roman" w:hAnsi="Arial" w:cs="Arial"/>
          <w:color w:val="212529"/>
          <w:lang w:eastAsia="en-GB"/>
        </w:rPr>
      </w:pPr>
    </w:p>
    <w:p w14:paraId="2C8B2BB2" w14:textId="1026897C" w:rsidR="00E054D4" w:rsidRPr="00BF0895" w:rsidRDefault="00E054D4" w:rsidP="00BF0895">
      <w:pPr>
        <w:spacing w:after="0" w:line="276" w:lineRule="auto"/>
        <w:ind w:firstLine="720"/>
        <w:rPr>
          <w:rFonts w:ascii="Arial" w:eastAsia="Times New Roman" w:hAnsi="Arial" w:cs="Arial"/>
          <w:b/>
          <w:bCs/>
          <w:color w:val="212529"/>
          <w:lang w:eastAsia="en-GB"/>
        </w:rPr>
      </w:pPr>
      <w:r w:rsidRPr="00BF0895">
        <w:rPr>
          <w:rFonts w:ascii="Arial" w:eastAsia="Times New Roman" w:hAnsi="Arial" w:cs="Arial"/>
          <w:b/>
          <w:bCs/>
          <w:color w:val="212529"/>
          <w:lang w:eastAsia="en-GB"/>
        </w:rPr>
        <w:t>What are the steps?</w:t>
      </w:r>
    </w:p>
    <w:p w14:paraId="31752427" w14:textId="77777777" w:rsidR="00BF0895" w:rsidRPr="00BF0895" w:rsidRDefault="00BF0895" w:rsidP="00BF0895">
      <w:pPr>
        <w:spacing w:after="0" w:line="276" w:lineRule="auto"/>
        <w:ind w:firstLine="720"/>
        <w:rPr>
          <w:rFonts w:ascii="Arial" w:eastAsia="Times New Roman" w:hAnsi="Arial" w:cs="Arial"/>
          <w:b/>
          <w:bCs/>
          <w:color w:val="212529"/>
          <w:lang w:eastAsia="en-GB"/>
        </w:rPr>
      </w:pPr>
    </w:p>
    <w:p w14:paraId="69E1D460" w14:textId="69D17421" w:rsidR="00E054D4" w:rsidRPr="00BF0895" w:rsidRDefault="00E054D4" w:rsidP="00BF0895">
      <w:pPr>
        <w:pStyle w:val="ListParagraph"/>
        <w:numPr>
          <w:ilvl w:val="0"/>
          <w:numId w:val="16"/>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 xml:space="preserve">The </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tutor completes either Speech and Language Support for 0-3s,3-5s and achieves a level 3 award. </w:t>
      </w:r>
    </w:p>
    <w:p w14:paraId="2274D7C4" w14:textId="59F74066" w:rsidR="00E054D4" w:rsidRPr="00BF0895" w:rsidRDefault="00E054D4" w:rsidP="00BF0895">
      <w:pPr>
        <w:pStyle w:val="ListParagraph"/>
        <w:numPr>
          <w:ilvl w:val="0"/>
          <w:numId w:val="16"/>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Th</w:t>
      </w:r>
      <w:r w:rsidR="00F50BF5" w:rsidRPr="00BF0895">
        <w:rPr>
          <w:rFonts w:ascii="Arial" w:eastAsia="Times New Roman" w:hAnsi="Arial" w:cs="Arial"/>
          <w:color w:val="212529"/>
          <w:lang w:eastAsia="en-GB"/>
        </w:rPr>
        <w:t xml:space="preserve">e </w:t>
      </w:r>
      <w:proofErr w:type="spellStart"/>
      <w:r w:rsidR="00F50BF5" w:rsidRPr="00BF0895">
        <w:rPr>
          <w:rFonts w:ascii="Arial" w:eastAsia="Times New Roman" w:hAnsi="Arial" w:cs="Arial"/>
          <w:color w:val="212529"/>
          <w:lang w:eastAsia="en-GB"/>
        </w:rPr>
        <w:t>LTaH</w:t>
      </w:r>
      <w:proofErr w:type="spellEnd"/>
      <w:r w:rsidR="00F50BF5" w:rsidRPr="00BF0895">
        <w:rPr>
          <w:rFonts w:ascii="Arial" w:eastAsia="Times New Roman" w:hAnsi="Arial" w:cs="Arial"/>
          <w:color w:val="212529"/>
          <w:lang w:eastAsia="en-GB"/>
        </w:rPr>
        <w:t xml:space="preserve"> tutor</w:t>
      </w:r>
      <w:r w:rsidRPr="00BF0895">
        <w:rPr>
          <w:rFonts w:ascii="Arial" w:eastAsia="Times New Roman" w:hAnsi="Arial" w:cs="Arial"/>
          <w:color w:val="212529"/>
          <w:lang w:eastAsia="en-GB"/>
        </w:rPr>
        <w:t xml:space="preserve"> attend</w:t>
      </w:r>
      <w:r w:rsidR="00F50BF5" w:rsidRPr="00BF0895">
        <w:rPr>
          <w:rFonts w:ascii="Arial" w:eastAsia="Times New Roman" w:hAnsi="Arial" w:cs="Arial"/>
          <w:color w:val="212529"/>
          <w:lang w:eastAsia="en-GB"/>
        </w:rPr>
        <w:t>s</w:t>
      </w:r>
      <w:r w:rsidRPr="00BF0895">
        <w:rPr>
          <w:rFonts w:ascii="Arial" w:eastAsia="Times New Roman" w:hAnsi="Arial" w:cs="Arial"/>
          <w:color w:val="212529"/>
          <w:lang w:eastAsia="en-GB"/>
        </w:rPr>
        <w:t xml:space="preserve"> a </w:t>
      </w:r>
      <w:r w:rsidR="00F50BF5" w:rsidRPr="00BF0895">
        <w:rPr>
          <w:rFonts w:ascii="Arial" w:eastAsia="Times New Roman" w:hAnsi="Arial" w:cs="Arial"/>
          <w:color w:val="212529"/>
          <w:lang w:eastAsia="en-GB"/>
        </w:rPr>
        <w:t>one-day</w:t>
      </w:r>
      <w:r w:rsidRPr="00BF0895">
        <w:rPr>
          <w:rFonts w:ascii="Arial" w:eastAsia="Times New Roman" w:hAnsi="Arial" w:cs="Arial"/>
          <w:color w:val="212529"/>
          <w:lang w:eastAsia="en-GB"/>
        </w:rPr>
        <w:t xml:space="preserve"> training course (can be delivered remotely over 2 half days) to enable them to become </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tutors.</w:t>
      </w:r>
    </w:p>
    <w:p w14:paraId="724CB5FE" w14:textId="35C9FA76" w:rsidR="00E054D4" w:rsidRPr="00BF0895" w:rsidRDefault="00F50BF5" w:rsidP="00BF0895">
      <w:pPr>
        <w:pStyle w:val="ListParagraph"/>
        <w:numPr>
          <w:ilvl w:val="0"/>
          <w:numId w:val="16"/>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lastRenderedPageBreak/>
        <w:t xml:space="preserve">The </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tutor</w:t>
      </w:r>
      <w:r w:rsidRPr="00BF0895">
        <w:rPr>
          <w:rFonts w:ascii="Arial" w:eastAsia="Times New Roman" w:hAnsi="Arial" w:cs="Arial"/>
          <w:color w:val="212529"/>
          <w:lang w:eastAsia="en-GB"/>
        </w:rPr>
        <w:t>s</w:t>
      </w:r>
      <w:r w:rsidR="00E054D4" w:rsidRPr="00BF0895">
        <w:rPr>
          <w:rFonts w:ascii="Arial" w:eastAsia="Times New Roman" w:hAnsi="Arial" w:cs="Arial"/>
          <w:color w:val="212529"/>
          <w:lang w:eastAsia="en-GB"/>
        </w:rPr>
        <w:t xml:space="preserve"> </w:t>
      </w:r>
      <w:proofErr w:type="spellStart"/>
      <w:r w:rsidR="00E054D4" w:rsidRPr="00BF0895">
        <w:rPr>
          <w:rFonts w:ascii="Arial" w:eastAsia="Times New Roman" w:hAnsi="Arial" w:cs="Arial"/>
          <w:color w:val="212529"/>
          <w:lang w:eastAsia="en-GB"/>
        </w:rPr>
        <w:t>se</w:t>
      </w:r>
      <w:r w:rsidRPr="00BF0895">
        <w:rPr>
          <w:rFonts w:ascii="Arial" w:eastAsia="Times New Roman" w:hAnsi="Arial" w:cs="Arial"/>
          <w:color w:val="212529"/>
          <w:lang w:eastAsia="en-GB"/>
        </w:rPr>
        <w:t>s</w:t>
      </w:r>
      <w:r w:rsidR="00E054D4" w:rsidRPr="00BF0895">
        <w:rPr>
          <w:rFonts w:ascii="Arial" w:eastAsia="Times New Roman" w:hAnsi="Arial" w:cs="Arial"/>
          <w:color w:val="212529"/>
          <w:lang w:eastAsia="en-GB"/>
        </w:rPr>
        <w:t>t</w:t>
      </w:r>
      <w:proofErr w:type="spellEnd"/>
      <w:r w:rsidR="00E054D4" w:rsidRPr="00BF0895">
        <w:rPr>
          <w:rFonts w:ascii="Arial" w:eastAsia="Times New Roman" w:hAnsi="Arial" w:cs="Arial"/>
          <w:color w:val="212529"/>
          <w:lang w:eastAsia="en-GB"/>
        </w:rPr>
        <w:t xml:space="preserve"> up and run</w:t>
      </w:r>
      <w:r w:rsidRPr="00BF0895">
        <w:rPr>
          <w:rFonts w:ascii="Arial" w:eastAsia="Times New Roman" w:hAnsi="Arial" w:cs="Arial"/>
          <w:color w:val="212529"/>
          <w:lang w:eastAsia="en-GB"/>
        </w:rPr>
        <w:t>s</w:t>
      </w:r>
      <w:r w:rsidR="00E054D4" w:rsidRPr="00BF0895">
        <w:rPr>
          <w:rFonts w:ascii="Arial" w:eastAsia="Times New Roman" w:hAnsi="Arial" w:cs="Arial"/>
          <w:color w:val="212529"/>
          <w:lang w:eastAsia="en-GB"/>
        </w:rPr>
        <w:t xml:space="preserve"> their first </w:t>
      </w:r>
      <w:proofErr w:type="spellStart"/>
      <w:r w:rsidR="00E054D4" w:rsidRPr="00BF0895">
        <w:rPr>
          <w:rFonts w:ascii="Arial" w:eastAsia="Times New Roman" w:hAnsi="Arial" w:cs="Arial"/>
          <w:color w:val="212529"/>
          <w:lang w:eastAsia="en-GB"/>
        </w:rPr>
        <w:t>LTaH</w:t>
      </w:r>
      <w:proofErr w:type="spellEnd"/>
      <w:r w:rsidR="00E054D4" w:rsidRPr="00BF0895">
        <w:rPr>
          <w:rFonts w:ascii="Arial" w:eastAsia="Times New Roman" w:hAnsi="Arial" w:cs="Arial"/>
          <w:color w:val="212529"/>
          <w:lang w:eastAsia="en-GB"/>
        </w:rPr>
        <w:t xml:space="preserve"> course.</w:t>
      </w:r>
    </w:p>
    <w:p w14:paraId="1DC2D9BA" w14:textId="2123822E" w:rsidR="00E054D4" w:rsidRPr="00BF0895" w:rsidRDefault="00E054D4" w:rsidP="00BF0895">
      <w:pPr>
        <w:pStyle w:val="ListParagraph"/>
        <w:numPr>
          <w:ilvl w:val="0"/>
          <w:numId w:val="16"/>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Very simple evaluation questionnaires are completed online</w:t>
      </w:r>
      <w:r w:rsidR="00F50BF5" w:rsidRPr="00BF0895">
        <w:rPr>
          <w:rFonts w:ascii="Arial" w:eastAsia="Times New Roman" w:hAnsi="Arial" w:cs="Arial"/>
          <w:color w:val="212529"/>
          <w:lang w:eastAsia="en-GB"/>
        </w:rPr>
        <w:t xml:space="preserve"> by the parents after each </w:t>
      </w:r>
      <w:proofErr w:type="spellStart"/>
      <w:r w:rsidR="00F50BF5" w:rsidRPr="00BF0895">
        <w:rPr>
          <w:rFonts w:ascii="Arial" w:eastAsia="Times New Roman" w:hAnsi="Arial" w:cs="Arial"/>
          <w:color w:val="212529"/>
          <w:lang w:eastAsia="en-GB"/>
        </w:rPr>
        <w:t>LTaH</w:t>
      </w:r>
      <w:proofErr w:type="spellEnd"/>
      <w:r w:rsidR="00F50BF5" w:rsidRPr="00BF0895">
        <w:rPr>
          <w:rFonts w:ascii="Arial" w:eastAsia="Times New Roman" w:hAnsi="Arial" w:cs="Arial"/>
          <w:color w:val="212529"/>
          <w:lang w:eastAsia="en-GB"/>
        </w:rPr>
        <w:t xml:space="preserve"> session they attend</w:t>
      </w:r>
      <w:r w:rsidRPr="00BF0895">
        <w:rPr>
          <w:rFonts w:ascii="Arial" w:eastAsia="Times New Roman" w:hAnsi="Arial" w:cs="Arial"/>
          <w:color w:val="212529"/>
          <w:lang w:eastAsia="en-GB"/>
        </w:rPr>
        <w:t>.</w:t>
      </w:r>
    </w:p>
    <w:p w14:paraId="00088FE5" w14:textId="1920DB81" w:rsidR="00E054D4" w:rsidRPr="00BF0895" w:rsidRDefault="00F50BF5" w:rsidP="00BF0895">
      <w:pPr>
        <w:pStyle w:val="ListParagraph"/>
        <w:numPr>
          <w:ilvl w:val="0"/>
          <w:numId w:val="16"/>
        </w:numPr>
        <w:spacing w:after="0" w:line="276" w:lineRule="auto"/>
        <w:rPr>
          <w:rFonts w:ascii="Arial" w:eastAsia="Times New Roman" w:hAnsi="Arial" w:cs="Arial"/>
          <w:color w:val="212529"/>
          <w:lang w:eastAsia="en-GB"/>
        </w:rPr>
      </w:pPr>
      <w:r w:rsidRPr="00BF0895">
        <w:rPr>
          <w:rFonts w:ascii="Arial" w:eastAsia="Times New Roman" w:hAnsi="Arial" w:cs="Arial"/>
          <w:color w:val="212529"/>
          <w:lang w:eastAsia="en-GB"/>
        </w:rPr>
        <w:t>At the end of the 6 sessions f</w:t>
      </w:r>
      <w:r w:rsidR="00E054D4" w:rsidRPr="00BF0895">
        <w:rPr>
          <w:rFonts w:ascii="Arial" w:eastAsia="Times New Roman" w:hAnsi="Arial" w:cs="Arial"/>
          <w:color w:val="212529"/>
          <w:lang w:eastAsia="en-GB"/>
        </w:rPr>
        <w:t xml:space="preserve">ollowing </w:t>
      </w:r>
      <w:r w:rsidRPr="00BF0895">
        <w:rPr>
          <w:rFonts w:ascii="Arial" w:eastAsia="Times New Roman" w:hAnsi="Arial" w:cs="Arial"/>
          <w:color w:val="212529"/>
          <w:lang w:eastAsia="en-GB"/>
        </w:rPr>
        <w:t xml:space="preserve">receipt of </w:t>
      </w:r>
      <w:r w:rsidR="00E054D4" w:rsidRPr="00BF0895">
        <w:rPr>
          <w:rFonts w:ascii="Arial" w:eastAsia="Times New Roman" w:hAnsi="Arial" w:cs="Arial"/>
          <w:color w:val="212529"/>
          <w:lang w:eastAsia="en-GB"/>
        </w:rPr>
        <w:t>the evaluation</w:t>
      </w:r>
      <w:r w:rsidRPr="00BF0895">
        <w:rPr>
          <w:rFonts w:ascii="Arial" w:eastAsia="Times New Roman" w:hAnsi="Arial" w:cs="Arial"/>
          <w:color w:val="212529"/>
          <w:lang w:eastAsia="en-GB"/>
        </w:rPr>
        <w:t>s</w:t>
      </w:r>
      <w:r w:rsidR="00E054D4" w:rsidRPr="00BF0895">
        <w:rPr>
          <w:rFonts w:ascii="Arial" w:eastAsia="Times New Roman" w:hAnsi="Arial" w:cs="Arial"/>
          <w:color w:val="212529"/>
          <w:lang w:eastAsia="en-GB"/>
        </w:rPr>
        <w:t xml:space="preserve"> a ‘Top Talker’ certificate can be downloaded for both the parent and the child</w:t>
      </w:r>
      <w:r w:rsidRPr="00BF0895">
        <w:rPr>
          <w:rFonts w:ascii="Arial" w:eastAsia="Times New Roman" w:hAnsi="Arial" w:cs="Arial"/>
          <w:color w:val="212529"/>
          <w:lang w:eastAsia="en-GB"/>
        </w:rPr>
        <w:t>.</w:t>
      </w:r>
    </w:p>
    <w:p w14:paraId="501FBBA6" w14:textId="77777777" w:rsidR="00E054D4" w:rsidRPr="00BF0895" w:rsidRDefault="00E054D4" w:rsidP="00BF0895">
      <w:pPr>
        <w:spacing w:after="0" w:line="276" w:lineRule="auto"/>
        <w:rPr>
          <w:rFonts w:ascii="Arial" w:eastAsia="Times New Roman" w:hAnsi="Arial" w:cs="Arial"/>
          <w:color w:val="212529"/>
          <w:lang w:eastAsia="en-GB"/>
        </w:rPr>
      </w:pPr>
    </w:p>
    <w:p w14:paraId="6C6EA339" w14:textId="7E76DA5A" w:rsidR="00E054D4" w:rsidRPr="00BF0895" w:rsidRDefault="00E054D4" w:rsidP="00BF0895">
      <w:pPr>
        <w:spacing w:after="0" w:line="276" w:lineRule="auto"/>
        <w:ind w:firstLine="720"/>
        <w:rPr>
          <w:rFonts w:ascii="Arial" w:eastAsia="Times New Roman" w:hAnsi="Arial" w:cs="Arial"/>
          <w:b/>
          <w:bCs/>
          <w:color w:val="212529"/>
          <w:lang w:eastAsia="en-GB"/>
        </w:rPr>
      </w:pPr>
      <w:r w:rsidRPr="00BF0895">
        <w:rPr>
          <w:rFonts w:ascii="Arial" w:eastAsia="Times New Roman" w:hAnsi="Arial" w:cs="Arial"/>
          <w:b/>
          <w:bCs/>
          <w:color w:val="212529"/>
          <w:lang w:eastAsia="en-GB"/>
        </w:rPr>
        <w:t>What are the</w:t>
      </w:r>
      <w:r w:rsidRPr="00BF0895">
        <w:rPr>
          <w:rFonts w:ascii="Arial" w:eastAsia="Times New Roman" w:hAnsi="Arial" w:cs="Arial"/>
          <w:b/>
          <w:bCs/>
          <w:color w:val="212529"/>
          <w:lang w:eastAsia="en-GB"/>
        </w:rPr>
        <w:t xml:space="preserve"> aims:</w:t>
      </w:r>
    </w:p>
    <w:p w14:paraId="6B78AC54" w14:textId="55B1AFA5" w:rsidR="00E054D4" w:rsidRPr="00BF0895" w:rsidRDefault="00E054D4" w:rsidP="00BF0895">
      <w:pPr>
        <w:pStyle w:val="ListParagraph"/>
        <w:numPr>
          <w:ilvl w:val="1"/>
          <w:numId w:val="4"/>
        </w:numPr>
        <w:spacing w:line="276" w:lineRule="auto"/>
        <w:ind w:left="1080"/>
        <w:rPr>
          <w:rFonts w:ascii="Arial" w:hAnsi="Arial" w:cs="Arial"/>
        </w:rPr>
      </w:pPr>
      <w:r w:rsidRPr="00BF0895">
        <w:rPr>
          <w:rFonts w:ascii="Arial" w:hAnsi="Arial" w:cs="Arial"/>
        </w:rPr>
        <w:t>To s</w:t>
      </w:r>
      <w:r w:rsidRPr="00BF0895">
        <w:rPr>
          <w:rFonts w:ascii="Arial" w:hAnsi="Arial" w:cs="Arial"/>
        </w:rPr>
        <w:t xml:space="preserve">hare simple messages about how to encourage the child’s speech, </w:t>
      </w:r>
      <w:proofErr w:type="gramStart"/>
      <w:r w:rsidRPr="00BF0895">
        <w:rPr>
          <w:rFonts w:ascii="Arial" w:hAnsi="Arial" w:cs="Arial"/>
        </w:rPr>
        <w:t>language</w:t>
      </w:r>
      <w:proofErr w:type="gramEnd"/>
      <w:r w:rsidRPr="00BF0895">
        <w:rPr>
          <w:rFonts w:ascii="Arial" w:hAnsi="Arial" w:cs="Arial"/>
        </w:rPr>
        <w:t xml:space="preserve"> and communication development. </w:t>
      </w:r>
    </w:p>
    <w:p w14:paraId="0F77FEA4" w14:textId="11B5B7B4" w:rsidR="00E054D4" w:rsidRPr="00BF0895" w:rsidRDefault="00E054D4" w:rsidP="00BF0895">
      <w:pPr>
        <w:pStyle w:val="ListParagraph"/>
        <w:numPr>
          <w:ilvl w:val="1"/>
          <w:numId w:val="4"/>
        </w:numPr>
        <w:spacing w:line="276" w:lineRule="auto"/>
        <w:ind w:left="1080"/>
        <w:rPr>
          <w:rFonts w:ascii="Arial" w:hAnsi="Arial" w:cs="Arial"/>
        </w:rPr>
      </w:pPr>
      <w:r w:rsidRPr="00BF0895">
        <w:rPr>
          <w:rFonts w:ascii="Arial" w:hAnsi="Arial" w:cs="Arial"/>
        </w:rPr>
        <w:t>To c</w:t>
      </w:r>
      <w:r w:rsidRPr="00BF0895">
        <w:rPr>
          <w:rFonts w:ascii="Arial" w:hAnsi="Arial" w:cs="Arial"/>
        </w:rPr>
        <w:t xml:space="preserve">oach the parent as they play </w:t>
      </w:r>
      <w:r w:rsidRPr="00BF0895">
        <w:rPr>
          <w:rFonts w:ascii="Arial" w:hAnsi="Arial" w:cs="Arial"/>
        </w:rPr>
        <w:t>with their child in the session.</w:t>
      </w:r>
    </w:p>
    <w:p w14:paraId="09709141" w14:textId="4B68A538" w:rsidR="00E054D4" w:rsidRPr="00BF0895" w:rsidRDefault="00E054D4" w:rsidP="00BF0895">
      <w:pPr>
        <w:pStyle w:val="ListParagraph"/>
        <w:numPr>
          <w:ilvl w:val="1"/>
          <w:numId w:val="4"/>
        </w:numPr>
        <w:spacing w:line="276" w:lineRule="auto"/>
        <w:ind w:left="1080"/>
        <w:rPr>
          <w:rFonts w:ascii="Arial" w:hAnsi="Arial" w:cs="Arial"/>
        </w:rPr>
      </w:pPr>
      <w:r w:rsidRPr="00BF0895">
        <w:rPr>
          <w:rFonts w:ascii="Arial" w:hAnsi="Arial" w:cs="Arial"/>
        </w:rPr>
        <w:t>To p</w:t>
      </w:r>
      <w:r w:rsidRPr="00BF0895">
        <w:rPr>
          <w:rFonts w:ascii="Arial" w:hAnsi="Arial" w:cs="Arial"/>
        </w:rPr>
        <w:t xml:space="preserve">rovide visual reminders which are bright, </w:t>
      </w:r>
      <w:proofErr w:type="gramStart"/>
      <w:r w:rsidRPr="00BF0895">
        <w:rPr>
          <w:rFonts w:ascii="Arial" w:hAnsi="Arial" w:cs="Arial"/>
        </w:rPr>
        <w:t>attractive</w:t>
      </w:r>
      <w:proofErr w:type="gramEnd"/>
      <w:r w:rsidRPr="00BF0895">
        <w:rPr>
          <w:rFonts w:ascii="Arial" w:hAnsi="Arial" w:cs="Arial"/>
        </w:rPr>
        <w:t xml:space="preserve"> and self-explanatory</w:t>
      </w:r>
      <w:r w:rsidR="00F50BF5" w:rsidRPr="00BF0895">
        <w:rPr>
          <w:rFonts w:ascii="Arial" w:hAnsi="Arial" w:cs="Arial"/>
        </w:rPr>
        <w:t xml:space="preserve">. Each family will receive a magnetic jigsaw puzzle piece and a postcard </w:t>
      </w:r>
      <w:r w:rsidR="000E6591" w:rsidRPr="00BF0895">
        <w:rPr>
          <w:rFonts w:ascii="Arial" w:hAnsi="Arial" w:cs="Arial"/>
        </w:rPr>
        <w:t xml:space="preserve">on which </w:t>
      </w:r>
      <w:r w:rsidR="00F50BF5" w:rsidRPr="00BF0895">
        <w:rPr>
          <w:rFonts w:ascii="Arial" w:hAnsi="Arial" w:cs="Arial"/>
        </w:rPr>
        <w:t>they record their pledge after each session to remind them of their learning.</w:t>
      </w:r>
    </w:p>
    <w:p w14:paraId="16CE783B" w14:textId="3F39F8DE" w:rsidR="00E054D4" w:rsidRPr="00BF0895" w:rsidRDefault="00E054D4" w:rsidP="00BF0895">
      <w:pPr>
        <w:pStyle w:val="ListParagraph"/>
        <w:numPr>
          <w:ilvl w:val="1"/>
          <w:numId w:val="4"/>
        </w:numPr>
        <w:spacing w:line="276" w:lineRule="auto"/>
        <w:ind w:left="1080"/>
        <w:rPr>
          <w:rFonts w:ascii="Arial" w:hAnsi="Arial" w:cs="Arial"/>
        </w:rPr>
      </w:pPr>
      <w:r w:rsidRPr="00BF0895">
        <w:rPr>
          <w:rFonts w:ascii="Arial" w:hAnsi="Arial" w:cs="Arial"/>
        </w:rPr>
        <w:t>To demonstrate that the child is making</w:t>
      </w:r>
      <w:r w:rsidRPr="00BF0895">
        <w:rPr>
          <w:rFonts w:ascii="Arial" w:hAnsi="Arial" w:cs="Arial"/>
        </w:rPr>
        <w:t xml:space="preserve"> progress.</w:t>
      </w:r>
    </w:p>
    <w:p w14:paraId="61C30410" w14:textId="77777777" w:rsidR="00BF0895" w:rsidRPr="00BF0895" w:rsidRDefault="00BF0895" w:rsidP="00BF0895">
      <w:pPr>
        <w:spacing w:after="0" w:line="276" w:lineRule="auto"/>
        <w:ind w:left="720"/>
        <w:rPr>
          <w:rFonts w:ascii="Arial" w:eastAsia="Times New Roman" w:hAnsi="Arial" w:cs="Arial"/>
          <w:b/>
          <w:bCs/>
          <w:color w:val="212529"/>
          <w:lang w:eastAsia="en-GB"/>
        </w:rPr>
      </w:pPr>
    </w:p>
    <w:p w14:paraId="09E735CB" w14:textId="2F3BC70A" w:rsidR="00E054D4" w:rsidRPr="00BF0895" w:rsidRDefault="00E054D4" w:rsidP="00BF0895">
      <w:pPr>
        <w:spacing w:after="0" w:line="276" w:lineRule="auto"/>
        <w:ind w:left="720"/>
        <w:rPr>
          <w:rFonts w:ascii="Arial" w:eastAsia="Times New Roman" w:hAnsi="Arial" w:cs="Arial"/>
          <w:b/>
          <w:bCs/>
          <w:color w:val="212529"/>
          <w:lang w:eastAsia="en-GB"/>
        </w:rPr>
      </w:pPr>
      <w:r w:rsidRPr="00BF0895">
        <w:rPr>
          <w:rFonts w:ascii="Arial" w:eastAsia="Times New Roman" w:hAnsi="Arial" w:cs="Arial"/>
          <w:b/>
          <w:bCs/>
          <w:color w:val="212529"/>
          <w:lang w:eastAsia="en-GB"/>
        </w:rPr>
        <w:t>What do parents and carers learn?</w:t>
      </w:r>
    </w:p>
    <w:p w14:paraId="234F8CF2" w14:textId="77777777" w:rsidR="00BF0895" w:rsidRPr="00BF0895" w:rsidRDefault="00BF0895" w:rsidP="00BF0895">
      <w:pPr>
        <w:spacing w:after="0" w:line="276" w:lineRule="auto"/>
        <w:ind w:left="720"/>
        <w:rPr>
          <w:rFonts w:ascii="Arial" w:eastAsia="Times New Roman" w:hAnsi="Arial" w:cs="Arial"/>
          <w:b/>
          <w:bCs/>
          <w:color w:val="212529"/>
          <w:lang w:eastAsia="en-GB"/>
        </w:rPr>
      </w:pPr>
    </w:p>
    <w:p w14:paraId="060775BB" w14:textId="21878446"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1 – </w:t>
      </w:r>
      <w:r w:rsidRPr="0088530E">
        <w:rPr>
          <w:rFonts w:ascii="Arial" w:eastAsia="Times New Roman" w:hAnsi="Arial" w:cs="Arial"/>
          <w:b/>
          <w:bCs/>
          <w:color w:val="212529"/>
          <w:lang w:eastAsia="en-GB"/>
        </w:rPr>
        <w:t>Hello Time.</w:t>
      </w:r>
      <w:r w:rsidRPr="00BF0895">
        <w:rPr>
          <w:rFonts w:ascii="Arial" w:eastAsia="Times New Roman" w:hAnsi="Arial" w:cs="Arial"/>
          <w:color w:val="212529"/>
          <w:lang w:eastAsia="en-GB"/>
        </w:rPr>
        <w:t xml:space="preserve"> The tutor observes the child’s play, language </w:t>
      </w:r>
      <w:r w:rsidR="0088530E">
        <w:rPr>
          <w:rFonts w:ascii="Arial" w:eastAsia="Times New Roman" w:hAnsi="Arial" w:cs="Arial"/>
          <w:color w:val="212529"/>
          <w:lang w:eastAsia="en-GB"/>
        </w:rPr>
        <w:t xml:space="preserve">&amp; </w:t>
      </w:r>
      <w:r w:rsidRPr="00BF0895">
        <w:rPr>
          <w:rFonts w:ascii="Arial" w:eastAsia="Times New Roman" w:hAnsi="Arial" w:cs="Arial"/>
          <w:color w:val="212529"/>
          <w:lang w:eastAsia="en-GB"/>
        </w:rPr>
        <w:t xml:space="preserve">interaction. </w:t>
      </w:r>
    </w:p>
    <w:p w14:paraId="673C3743" w14:textId="77777777"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2 – </w:t>
      </w:r>
      <w:r w:rsidRPr="0088530E">
        <w:rPr>
          <w:rFonts w:ascii="Arial" w:eastAsia="Times New Roman" w:hAnsi="Arial" w:cs="Arial"/>
          <w:b/>
          <w:bCs/>
          <w:color w:val="212529"/>
          <w:lang w:eastAsia="en-GB"/>
        </w:rPr>
        <w:t>Together Time.</w:t>
      </w:r>
      <w:r w:rsidRPr="00BF0895">
        <w:rPr>
          <w:rFonts w:ascii="Arial" w:eastAsia="Times New Roman" w:hAnsi="Arial" w:cs="Arial"/>
          <w:color w:val="212529"/>
          <w:lang w:eastAsia="en-GB"/>
        </w:rPr>
        <w:t xml:space="preserve"> Interaction strategies are taught.</w:t>
      </w:r>
    </w:p>
    <w:p w14:paraId="0C20E540" w14:textId="77777777"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3 – </w:t>
      </w:r>
      <w:r w:rsidRPr="0088530E">
        <w:rPr>
          <w:rFonts w:ascii="Arial" w:eastAsia="Times New Roman" w:hAnsi="Arial" w:cs="Arial"/>
          <w:b/>
          <w:bCs/>
          <w:color w:val="212529"/>
          <w:lang w:eastAsia="en-GB"/>
        </w:rPr>
        <w:t>Word Time.</w:t>
      </w:r>
      <w:r w:rsidRPr="00BF0895">
        <w:rPr>
          <w:rFonts w:ascii="Arial" w:eastAsia="Times New Roman" w:hAnsi="Arial" w:cs="Arial"/>
          <w:color w:val="212529"/>
          <w:lang w:eastAsia="en-GB"/>
        </w:rPr>
        <w:t xml:space="preserve"> Ideas to develop children’s vocabulary are explained.</w:t>
      </w:r>
    </w:p>
    <w:p w14:paraId="65078EE8" w14:textId="77777777"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4 – </w:t>
      </w:r>
      <w:r w:rsidRPr="0088530E">
        <w:rPr>
          <w:rFonts w:ascii="Arial" w:eastAsia="Times New Roman" w:hAnsi="Arial" w:cs="Arial"/>
          <w:b/>
          <w:bCs/>
          <w:color w:val="212529"/>
          <w:lang w:eastAsia="en-GB"/>
        </w:rPr>
        <w:t>Talk Time.</w:t>
      </w:r>
      <w:r w:rsidRPr="00BF0895">
        <w:rPr>
          <w:rFonts w:ascii="Arial" w:eastAsia="Times New Roman" w:hAnsi="Arial" w:cs="Arial"/>
          <w:color w:val="212529"/>
          <w:lang w:eastAsia="en-GB"/>
        </w:rPr>
        <w:t xml:space="preserve"> Modelling for talking is explored.</w:t>
      </w:r>
    </w:p>
    <w:p w14:paraId="6E023F22" w14:textId="6AC60CE3"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5 – </w:t>
      </w:r>
      <w:r w:rsidRPr="0088530E">
        <w:rPr>
          <w:rFonts w:ascii="Arial" w:eastAsia="Times New Roman" w:hAnsi="Arial" w:cs="Arial"/>
          <w:b/>
          <w:bCs/>
          <w:color w:val="212529"/>
          <w:lang w:eastAsia="en-GB"/>
        </w:rPr>
        <w:t>Story Time.</w:t>
      </w:r>
      <w:r w:rsidRPr="00BF0895">
        <w:rPr>
          <w:rFonts w:ascii="Arial" w:eastAsia="Times New Roman" w:hAnsi="Arial" w:cs="Arial"/>
          <w:color w:val="212529"/>
          <w:lang w:eastAsia="en-GB"/>
        </w:rPr>
        <w:t xml:space="preserve"> Helping children to develop storytelling </w:t>
      </w:r>
      <w:r w:rsidR="0088530E">
        <w:rPr>
          <w:rFonts w:ascii="Arial" w:eastAsia="Times New Roman" w:hAnsi="Arial" w:cs="Arial"/>
          <w:color w:val="212529"/>
          <w:lang w:eastAsia="en-GB"/>
        </w:rPr>
        <w:t xml:space="preserve">&amp; </w:t>
      </w:r>
      <w:r w:rsidRPr="00BF0895">
        <w:rPr>
          <w:rFonts w:ascii="Arial" w:eastAsia="Times New Roman" w:hAnsi="Arial" w:cs="Arial"/>
          <w:color w:val="212529"/>
          <w:lang w:eastAsia="en-GB"/>
        </w:rPr>
        <w:t>sequencing skills.</w:t>
      </w:r>
    </w:p>
    <w:p w14:paraId="673CE7EC" w14:textId="6BBB7C53" w:rsidR="00E054D4" w:rsidRPr="00BF0895" w:rsidRDefault="00E054D4" w:rsidP="00BF0895">
      <w:pPr>
        <w:spacing w:after="0" w:line="276" w:lineRule="auto"/>
        <w:ind w:left="720"/>
        <w:rPr>
          <w:rFonts w:ascii="Arial" w:eastAsia="Times New Roman" w:hAnsi="Arial" w:cs="Arial"/>
          <w:color w:val="212529"/>
          <w:lang w:eastAsia="en-GB"/>
        </w:rPr>
      </w:pPr>
      <w:r w:rsidRPr="00BF0895">
        <w:rPr>
          <w:rFonts w:ascii="Arial" w:eastAsia="Times New Roman" w:hAnsi="Arial" w:cs="Arial"/>
          <w:color w:val="212529"/>
          <w:lang w:eastAsia="en-GB"/>
        </w:rPr>
        <w:t xml:space="preserve">Session 6 – </w:t>
      </w:r>
      <w:r w:rsidRPr="0088530E">
        <w:rPr>
          <w:rFonts w:ascii="Arial" w:eastAsia="Times New Roman" w:hAnsi="Arial" w:cs="Arial"/>
          <w:b/>
          <w:bCs/>
          <w:color w:val="212529"/>
          <w:lang w:eastAsia="en-GB"/>
        </w:rPr>
        <w:t>Top Talker.</w:t>
      </w:r>
      <w:r w:rsidRPr="00BF0895">
        <w:rPr>
          <w:rFonts w:ascii="Arial" w:eastAsia="Times New Roman" w:hAnsi="Arial" w:cs="Arial"/>
          <w:color w:val="212529"/>
          <w:lang w:eastAsia="en-GB"/>
        </w:rPr>
        <w:t xml:space="preserve"> </w:t>
      </w:r>
      <w:r w:rsidR="0088530E">
        <w:rPr>
          <w:rFonts w:ascii="Arial" w:eastAsia="Times New Roman" w:hAnsi="Arial" w:cs="Arial"/>
          <w:color w:val="212529"/>
          <w:lang w:eastAsia="en-GB"/>
        </w:rPr>
        <w:t>O</w:t>
      </w:r>
      <w:r w:rsidRPr="00BF0895">
        <w:rPr>
          <w:rFonts w:ascii="Arial" w:eastAsia="Times New Roman" w:hAnsi="Arial" w:cs="Arial"/>
          <w:color w:val="212529"/>
          <w:lang w:eastAsia="en-GB"/>
        </w:rPr>
        <w:t>bserv</w:t>
      </w:r>
      <w:r w:rsidR="0088530E">
        <w:rPr>
          <w:rFonts w:ascii="Arial" w:eastAsia="Times New Roman" w:hAnsi="Arial" w:cs="Arial"/>
          <w:color w:val="212529"/>
          <w:lang w:eastAsia="en-GB"/>
        </w:rPr>
        <w:t>ation by the tutor of</w:t>
      </w:r>
      <w:r w:rsidRPr="00BF0895">
        <w:rPr>
          <w:rFonts w:ascii="Arial" w:eastAsia="Times New Roman" w:hAnsi="Arial" w:cs="Arial"/>
          <w:color w:val="212529"/>
          <w:lang w:eastAsia="en-GB"/>
        </w:rPr>
        <w:t xml:space="preserve"> </w:t>
      </w:r>
      <w:r w:rsidR="0088530E">
        <w:rPr>
          <w:rFonts w:ascii="Arial" w:eastAsia="Times New Roman" w:hAnsi="Arial" w:cs="Arial"/>
          <w:color w:val="212529"/>
          <w:lang w:eastAsia="en-GB"/>
        </w:rPr>
        <w:t xml:space="preserve">the child’s </w:t>
      </w:r>
      <w:r w:rsidRPr="00BF0895">
        <w:rPr>
          <w:rFonts w:ascii="Arial" w:eastAsia="Times New Roman" w:hAnsi="Arial" w:cs="Arial"/>
          <w:color w:val="212529"/>
          <w:lang w:eastAsia="en-GB"/>
        </w:rPr>
        <w:t>progress</w:t>
      </w:r>
      <w:r w:rsidR="0088530E">
        <w:rPr>
          <w:rFonts w:ascii="Arial" w:eastAsia="Times New Roman" w:hAnsi="Arial" w:cs="Arial"/>
          <w:color w:val="212529"/>
          <w:lang w:eastAsia="en-GB"/>
        </w:rPr>
        <w:t>.</w:t>
      </w:r>
      <w:r w:rsidRPr="00BF0895">
        <w:rPr>
          <w:rFonts w:ascii="Arial" w:eastAsia="Times New Roman" w:hAnsi="Arial" w:cs="Arial"/>
          <w:color w:val="212529"/>
          <w:lang w:eastAsia="en-GB"/>
        </w:rPr>
        <w:t xml:space="preserve"> </w:t>
      </w:r>
    </w:p>
    <w:p w14:paraId="3DDB01A6" w14:textId="00C29DDE" w:rsidR="00E054D4" w:rsidRPr="00BF0895" w:rsidRDefault="00E054D4" w:rsidP="00BF0895">
      <w:pPr>
        <w:spacing w:before="240" w:line="276" w:lineRule="auto"/>
        <w:ind w:firstLine="720"/>
        <w:rPr>
          <w:rFonts w:ascii="Arial" w:hAnsi="Arial" w:cs="Arial"/>
          <w:b/>
          <w:bCs/>
        </w:rPr>
      </w:pPr>
      <w:r w:rsidRPr="00BF0895">
        <w:rPr>
          <w:rFonts w:ascii="Arial" w:hAnsi="Arial" w:cs="Arial"/>
          <w:b/>
          <w:bCs/>
        </w:rPr>
        <w:t>What is the cost?</w:t>
      </w:r>
    </w:p>
    <w:p w14:paraId="06F27B7F" w14:textId="2185D768" w:rsidR="00F50BF5" w:rsidRPr="00BF0895" w:rsidRDefault="00F50BF5" w:rsidP="00BF0895">
      <w:pPr>
        <w:pStyle w:val="ListParagraph"/>
        <w:numPr>
          <w:ilvl w:val="0"/>
          <w:numId w:val="2"/>
        </w:numPr>
        <w:spacing w:line="276" w:lineRule="auto"/>
        <w:rPr>
          <w:rFonts w:ascii="Arial" w:hAnsi="Arial" w:cs="Arial"/>
        </w:rPr>
      </w:pPr>
      <w:r w:rsidRPr="00BF0895">
        <w:rPr>
          <w:rFonts w:ascii="Arial" w:hAnsi="Arial" w:cs="Arial"/>
        </w:rPr>
        <w:t xml:space="preserve">£235 plus VAT pp to train as a </w:t>
      </w:r>
      <w:proofErr w:type="spellStart"/>
      <w:r w:rsidRPr="00BF0895">
        <w:rPr>
          <w:rFonts w:ascii="Arial" w:hAnsi="Arial" w:cs="Arial"/>
        </w:rPr>
        <w:t>LT</w:t>
      </w:r>
      <w:r w:rsidRPr="00BF0895">
        <w:rPr>
          <w:rFonts w:ascii="Arial" w:hAnsi="Arial" w:cs="Arial"/>
        </w:rPr>
        <w:t>aH</w:t>
      </w:r>
      <w:proofErr w:type="spellEnd"/>
      <w:r w:rsidRPr="00BF0895">
        <w:rPr>
          <w:rFonts w:ascii="Arial" w:hAnsi="Arial" w:cs="Arial"/>
        </w:rPr>
        <w:t xml:space="preserve"> tutor, </w:t>
      </w:r>
      <w:r w:rsidRPr="00BF0895">
        <w:rPr>
          <w:rFonts w:ascii="Arial" w:eastAsia="Times New Roman" w:hAnsi="Arial" w:cs="Arial"/>
          <w:color w:val="212529"/>
          <w:lang w:eastAsia="en-GB"/>
        </w:rPr>
        <w:t xml:space="preserve">this includes the </w:t>
      </w:r>
      <w:proofErr w:type="spellStart"/>
      <w:r w:rsidRPr="00BF0895">
        <w:rPr>
          <w:rFonts w:ascii="Arial" w:eastAsia="Times New Roman" w:hAnsi="Arial" w:cs="Arial"/>
          <w:color w:val="212529"/>
          <w:lang w:eastAsia="en-GB"/>
        </w:rPr>
        <w:t>LTaH</w:t>
      </w:r>
      <w:proofErr w:type="spellEnd"/>
      <w:r w:rsidRPr="00BF0895">
        <w:rPr>
          <w:rFonts w:ascii="Arial" w:eastAsia="Times New Roman" w:hAnsi="Arial" w:cs="Arial"/>
          <w:color w:val="212529"/>
          <w:lang w:eastAsia="en-GB"/>
        </w:rPr>
        <w:t xml:space="preserve"> training manual and a set of resources. </w:t>
      </w:r>
      <w:r w:rsidRPr="00BF0895">
        <w:rPr>
          <w:rFonts w:ascii="Arial" w:eastAsia="Times New Roman" w:hAnsi="Arial" w:cs="Arial"/>
          <w:color w:val="212529"/>
          <w:lang w:eastAsia="en-GB"/>
        </w:rPr>
        <w:t xml:space="preserve"> </w:t>
      </w:r>
    </w:p>
    <w:p w14:paraId="1F786059" w14:textId="77777777" w:rsidR="00F50BF5" w:rsidRPr="00BF0895" w:rsidRDefault="00F50BF5" w:rsidP="00BF0895">
      <w:pPr>
        <w:pStyle w:val="ListParagraph"/>
        <w:numPr>
          <w:ilvl w:val="0"/>
          <w:numId w:val="2"/>
        </w:numPr>
        <w:spacing w:line="276" w:lineRule="auto"/>
        <w:rPr>
          <w:rFonts w:ascii="Arial" w:hAnsi="Arial" w:cs="Arial"/>
        </w:rPr>
      </w:pPr>
      <w:r w:rsidRPr="00BF0895">
        <w:rPr>
          <w:rFonts w:ascii="Arial" w:hAnsi="Arial" w:cs="Arial"/>
        </w:rPr>
        <w:t xml:space="preserve">Each parent who subsequently takes a course run by the LT tutor must have a workbook @ £15 pp. </w:t>
      </w:r>
    </w:p>
    <w:p w14:paraId="4E7BE91E" w14:textId="77777777" w:rsidR="00C0013F" w:rsidRPr="00BF0895" w:rsidRDefault="00C0013F" w:rsidP="00BF0895">
      <w:pPr>
        <w:spacing w:line="276" w:lineRule="auto"/>
        <w:rPr>
          <w:rFonts w:ascii="Arial" w:hAnsi="Arial" w:cs="Arial"/>
          <w:b/>
          <w:bCs/>
        </w:rPr>
      </w:pPr>
    </w:p>
    <w:p w14:paraId="14D89449" w14:textId="1EE034EE" w:rsidR="003E1A82" w:rsidRPr="00BF0895" w:rsidRDefault="00671116" w:rsidP="00BF0895">
      <w:pPr>
        <w:pStyle w:val="ListParagraph"/>
        <w:numPr>
          <w:ilvl w:val="0"/>
          <w:numId w:val="17"/>
        </w:numPr>
        <w:spacing w:line="276" w:lineRule="auto"/>
        <w:rPr>
          <w:rFonts w:ascii="Arial" w:hAnsi="Arial" w:cs="Arial"/>
          <w:b/>
          <w:bCs/>
          <w:sz w:val="28"/>
          <w:szCs w:val="28"/>
        </w:rPr>
      </w:pPr>
      <w:r w:rsidRPr="00BF0895">
        <w:rPr>
          <w:rFonts w:ascii="Arial" w:hAnsi="Arial" w:cs="Arial"/>
          <w:b/>
          <w:bCs/>
          <w:sz w:val="24"/>
          <w:szCs w:val="24"/>
        </w:rPr>
        <w:t>Elklan Communication Friendly Home Learning Environment (CFHL</w:t>
      </w:r>
      <w:r w:rsidR="00483138" w:rsidRPr="00BF0895">
        <w:rPr>
          <w:rFonts w:ascii="Arial" w:hAnsi="Arial" w:cs="Arial"/>
          <w:b/>
          <w:bCs/>
          <w:sz w:val="24"/>
          <w:szCs w:val="24"/>
        </w:rPr>
        <w:t>e</w:t>
      </w:r>
      <w:r w:rsidRPr="00BF0895">
        <w:rPr>
          <w:rFonts w:ascii="Arial" w:hAnsi="Arial" w:cs="Arial"/>
          <w:b/>
          <w:bCs/>
          <w:sz w:val="24"/>
          <w:szCs w:val="24"/>
        </w:rPr>
        <w:t>)</w:t>
      </w:r>
      <w:r w:rsidR="00E054D4" w:rsidRPr="00BF0895">
        <w:rPr>
          <w:rFonts w:ascii="Arial" w:hAnsi="Arial" w:cs="Arial"/>
          <w:b/>
          <w:bCs/>
          <w:sz w:val="24"/>
          <w:szCs w:val="24"/>
        </w:rPr>
        <w:t xml:space="preserve"> f</w:t>
      </w:r>
      <w:r w:rsidR="003E1A82" w:rsidRPr="00BF0895">
        <w:rPr>
          <w:rFonts w:ascii="Arial" w:hAnsi="Arial" w:cs="Arial"/>
          <w:b/>
          <w:bCs/>
          <w:sz w:val="24"/>
          <w:szCs w:val="24"/>
        </w:rPr>
        <w:t>or childminders</w:t>
      </w:r>
    </w:p>
    <w:p w14:paraId="0B7413A9" w14:textId="129D7A42" w:rsidR="003E1A82" w:rsidRPr="0088530E" w:rsidRDefault="000E6591" w:rsidP="0088530E">
      <w:pPr>
        <w:spacing w:after="0" w:line="276" w:lineRule="auto"/>
        <w:ind w:left="360"/>
        <w:rPr>
          <w:rFonts w:ascii="Arial" w:eastAsia="Times New Roman" w:hAnsi="Arial" w:cs="Arial"/>
          <w:color w:val="212529"/>
          <w:lang w:eastAsia="en-GB"/>
        </w:rPr>
      </w:pPr>
      <w:r w:rsidRPr="00BF0895">
        <w:rPr>
          <w:rFonts w:ascii="Arial" w:eastAsia="Times New Roman" w:hAnsi="Arial" w:cs="Arial"/>
          <w:color w:val="212529"/>
          <w:lang w:eastAsia="en-GB"/>
        </w:rPr>
        <w:t>CFHLE is a great opportunity for childminders to achieve CFSe status. This will enable them to be able to demonstrate that they provide a total communication friendly environment for the children</w:t>
      </w:r>
      <w:r w:rsidR="00B35480" w:rsidRPr="00BF0895">
        <w:rPr>
          <w:rFonts w:ascii="Arial" w:eastAsia="Times New Roman" w:hAnsi="Arial" w:cs="Arial"/>
          <w:color w:val="212529"/>
          <w:lang w:eastAsia="en-GB"/>
        </w:rPr>
        <w:t xml:space="preserve"> in their home</w:t>
      </w:r>
      <w:r w:rsidRPr="00BF0895">
        <w:rPr>
          <w:rFonts w:ascii="Arial" w:eastAsia="Times New Roman" w:hAnsi="Arial" w:cs="Arial"/>
          <w:color w:val="212529"/>
          <w:lang w:eastAsia="en-GB"/>
        </w:rPr>
        <w:t xml:space="preserve">. </w:t>
      </w:r>
    </w:p>
    <w:p w14:paraId="4B3FD364" w14:textId="77777777" w:rsidR="003E1A82" w:rsidRPr="00BF0895" w:rsidRDefault="003E1A82" w:rsidP="00BF0895">
      <w:pPr>
        <w:spacing w:after="0" w:line="276" w:lineRule="auto"/>
        <w:rPr>
          <w:rFonts w:ascii="Arial" w:hAnsi="Arial" w:cs="Arial"/>
        </w:rPr>
      </w:pPr>
    </w:p>
    <w:p w14:paraId="1B657FB6" w14:textId="6573A6ED" w:rsidR="00C77387" w:rsidRPr="00BF0895" w:rsidRDefault="003E1A82" w:rsidP="00BF0895">
      <w:pPr>
        <w:spacing w:line="276" w:lineRule="auto"/>
        <w:ind w:firstLine="360"/>
        <w:rPr>
          <w:rFonts w:ascii="Arial" w:hAnsi="Arial" w:cs="Arial"/>
          <w:b/>
          <w:bCs/>
        </w:rPr>
      </w:pPr>
      <w:r w:rsidRPr="00BF0895">
        <w:rPr>
          <w:rFonts w:ascii="Arial" w:hAnsi="Arial" w:cs="Arial"/>
          <w:b/>
          <w:bCs/>
        </w:rPr>
        <w:t>What are the steps</w:t>
      </w:r>
      <w:r w:rsidR="00952EC7" w:rsidRPr="00BF0895">
        <w:rPr>
          <w:rFonts w:ascii="Arial" w:hAnsi="Arial" w:cs="Arial"/>
          <w:b/>
          <w:bCs/>
        </w:rPr>
        <w:t>?</w:t>
      </w:r>
    </w:p>
    <w:p w14:paraId="1D79BDB5" w14:textId="4754ED5B" w:rsidR="00C77387" w:rsidRPr="00BF0895" w:rsidRDefault="00C77387" w:rsidP="00BF0895">
      <w:pPr>
        <w:spacing w:line="276" w:lineRule="auto"/>
        <w:ind w:firstLine="360"/>
        <w:rPr>
          <w:rFonts w:ascii="Arial" w:hAnsi="Arial" w:cs="Arial"/>
          <w:b/>
          <w:bCs/>
        </w:rPr>
      </w:pPr>
      <w:r w:rsidRPr="00BF0895">
        <w:rPr>
          <w:rFonts w:ascii="Arial" w:hAnsi="Arial" w:cs="Arial"/>
          <w:b/>
          <w:bCs/>
        </w:rPr>
        <w:t>Step 1</w:t>
      </w:r>
    </w:p>
    <w:p w14:paraId="5AAD738B" w14:textId="18EF81FD" w:rsidR="00671116" w:rsidRPr="00BF0895" w:rsidRDefault="00671116" w:rsidP="00BF0895">
      <w:pPr>
        <w:pStyle w:val="ListParagraph"/>
        <w:numPr>
          <w:ilvl w:val="1"/>
          <w:numId w:val="4"/>
        </w:numPr>
        <w:spacing w:line="276" w:lineRule="auto"/>
        <w:ind w:left="1080"/>
        <w:rPr>
          <w:rFonts w:ascii="Arial" w:hAnsi="Arial" w:cs="Arial"/>
        </w:rPr>
      </w:pPr>
      <w:r w:rsidRPr="00BF0895">
        <w:rPr>
          <w:rFonts w:ascii="Arial" w:hAnsi="Arial" w:cs="Arial"/>
        </w:rPr>
        <w:t xml:space="preserve">Complete </w:t>
      </w:r>
      <w:r w:rsidRPr="00BF0895">
        <w:rPr>
          <w:rFonts w:ascii="Arial" w:hAnsi="Arial" w:cs="Arial"/>
          <w:b/>
          <w:bCs/>
        </w:rPr>
        <w:t xml:space="preserve">ONE </w:t>
      </w:r>
      <w:r w:rsidRPr="00BF0895">
        <w:rPr>
          <w:rFonts w:ascii="Arial" w:hAnsi="Arial" w:cs="Arial"/>
        </w:rPr>
        <w:t xml:space="preserve">of Elklan’s accredited courses, </w:t>
      </w:r>
      <w:r w:rsidR="000E6591" w:rsidRPr="00BF0895">
        <w:rPr>
          <w:rFonts w:ascii="Arial" w:hAnsi="Arial" w:cs="Arial"/>
        </w:rPr>
        <w:t xml:space="preserve">they </w:t>
      </w:r>
      <w:r w:rsidRPr="00BF0895">
        <w:rPr>
          <w:rFonts w:ascii="Arial" w:hAnsi="Arial" w:cs="Arial"/>
        </w:rPr>
        <w:t>can choose:</w:t>
      </w:r>
    </w:p>
    <w:p w14:paraId="47332ACD" w14:textId="3A3E34FC" w:rsidR="00671116" w:rsidRPr="00BF0895" w:rsidRDefault="00671116" w:rsidP="00BF0895">
      <w:pPr>
        <w:pStyle w:val="ListParagraph"/>
        <w:numPr>
          <w:ilvl w:val="0"/>
          <w:numId w:val="4"/>
        </w:numPr>
        <w:spacing w:line="276" w:lineRule="auto"/>
        <w:ind w:left="1710" w:hanging="270"/>
        <w:rPr>
          <w:rFonts w:ascii="Arial" w:hAnsi="Arial" w:cs="Arial"/>
        </w:rPr>
      </w:pPr>
      <w:r w:rsidRPr="00BF0895">
        <w:rPr>
          <w:rFonts w:ascii="Arial" w:hAnsi="Arial" w:cs="Arial"/>
        </w:rPr>
        <w:t>Speech and Language Support for 0-3s</w:t>
      </w:r>
      <w:r w:rsidR="00952EC7" w:rsidRPr="00BF0895">
        <w:rPr>
          <w:rFonts w:ascii="Arial" w:hAnsi="Arial" w:cs="Arial"/>
        </w:rPr>
        <w:t xml:space="preserve"> </w:t>
      </w:r>
      <w:r w:rsidR="00DB29CE" w:rsidRPr="00BF0895">
        <w:rPr>
          <w:rFonts w:ascii="Arial" w:hAnsi="Arial" w:cs="Arial"/>
        </w:rPr>
        <w:t>or</w:t>
      </w:r>
    </w:p>
    <w:p w14:paraId="7300A72A" w14:textId="713EFE5E" w:rsidR="00671116" w:rsidRPr="00BF0895" w:rsidRDefault="00671116" w:rsidP="00BF0895">
      <w:pPr>
        <w:pStyle w:val="ListParagraph"/>
        <w:numPr>
          <w:ilvl w:val="0"/>
          <w:numId w:val="4"/>
        </w:numPr>
        <w:spacing w:line="276" w:lineRule="auto"/>
        <w:ind w:left="1710" w:hanging="270"/>
        <w:rPr>
          <w:rFonts w:ascii="Arial" w:hAnsi="Arial" w:cs="Arial"/>
        </w:rPr>
      </w:pPr>
      <w:r w:rsidRPr="00BF0895">
        <w:rPr>
          <w:rFonts w:ascii="Arial" w:hAnsi="Arial" w:cs="Arial"/>
        </w:rPr>
        <w:lastRenderedPageBreak/>
        <w:t>Speech and Language Support 3-5s</w:t>
      </w:r>
    </w:p>
    <w:p w14:paraId="18B1486C" w14:textId="5CD3B13A" w:rsidR="00003BB4" w:rsidRPr="00BF0895" w:rsidRDefault="00003BB4" w:rsidP="00BF0895">
      <w:pPr>
        <w:spacing w:line="276" w:lineRule="auto"/>
        <w:ind w:left="720"/>
        <w:rPr>
          <w:rFonts w:ascii="Arial" w:hAnsi="Arial" w:cs="Arial"/>
        </w:rPr>
      </w:pPr>
      <w:r w:rsidRPr="00BF0895">
        <w:rPr>
          <w:rFonts w:ascii="Arial" w:hAnsi="Arial" w:cs="Arial"/>
        </w:rPr>
        <w:t>(For more information see point 1.)</w:t>
      </w:r>
    </w:p>
    <w:p w14:paraId="3DA7BB4D" w14:textId="059CB300" w:rsidR="00483138" w:rsidRPr="00BF0895" w:rsidRDefault="00786C64" w:rsidP="00BF0895">
      <w:pPr>
        <w:pStyle w:val="ListParagraph"/>
        <w:numPr>
          <w:ilvl w:val="0"/>
          <w:numId w:val="2"/>
        </w:numPr>
        <w:spacing w:line="276" w:lineRule="auto"/>
        <w:rPr>
          <w:rFonts w:ascii="Arial" w:hAnsi="Arial" w:cs="Arial"/>
        </w:rPr>
      </w:pPr>
      <w:r w:rsidRPr="00BF0895">
        <w:rPr>
          <w:rFonts w:ascii="Arial" w:hAnsi="Arial" w:cs="Arial"/>
        </w:rPr>
        <w:t xml:space="preserve">If </w:t>
      </w:r>
      <w:r w:rsidR="000E6591" w:rsidRPr="00BF0895">
        <w:rPr>
          <w:rFonts w:ascii="Arial" w:hAnsi="Arial" w:cs="Arial"/>
        </w:rPr>
        <w:t>they</w:t>
      </w:r>
      <w:r w:rsidRPr="00BF0895">
        <w:rPr>
          <w:rFonts w:ascii="Arial" w:hAnsi="Arial" w:cs="Arial"/>
        </w:rPr>
        <w:t xml:space="preserve"> already have this and completed </w:t>
      </w:r>
      <w:r w:rsidR="00003BB4" w:rsidRPr="00BF0895">
        <w:rPr>
          <w:rFonts w:ascii="Arial" w:hAnsi="Arial" w:cs="Arial"/>
        </w:rPr>
        <w:t>their</w:t>
      </w:r>
      <w:r w:rsidRPr="00BF0895">
        <w:rPr>
          <w:rFonts w:ascii="Arial" w:hAnsi="Arial" w:cs="Arial"/>
        </w:rPr>
        <w:t xml:space="preserve"> course within the last two years, go straight to step </w:t>
      </w:r>
      <w:proofErr w:type="gramStart"/>
      <w:r w:rsidRPr="00BF0895">
        <w:rPr>
          <w:rFonts w:ascii="Arial" w:hAnsi="Arial" w:cs="Arial"/>
        </w:rPr>
        <w:t>2</w:t>
      </w:r>
      <w:proofErr w:type="gramEnd"/>
    </w:p>
    <w:p w14:paraId="0E8F30E8" w14:textId="25858E85" w:rsidR="00003BB4" w:rsidRPr="00BF0895" w:rsidRDefault="00C77387" w:rsidP="00BF0895">
      <w:pPr>
        <w:spacing w:line="276" w:lineRule="auto"/>
        <w:ind w:firstLine="720"/>
        <w:rPr>
          <w:rFonts w:ascii="Arial" w:hAnsi="Arial" w:cs="Arial"/>
          <w:b/>
          <w:bCs/>
        </w:rPr>
      </w:pPr>
      <w:r w:rsidRPr="00BF0895">
        <w:rPr>
          <w:rFonts w:ascii="Arial" w:hAnsi="Arial" w:cs="Arial"/>
          <w:b/>
          <w:bCs/>
        </w:rPr>
        <w:t xml:space="preserve">Step </w:t>
      </w:r>
      <w:r w:rsidR="00003BB4" w:rsidRPr="00BF0895">
        <w:rPr>
          <w:rFonts w:ascii="Arial" w:hAnsi="Arial" w:cs="Arial"/>
          <w:b/>
          <w:bCs/>
        </w:rPr>
        <w:t>2</w:t>
      </w:r>
    </w:p>
    <w:p w14:paraId="5DD0419C" w14:textId="744061B8" w:rsidR="00671116" w:rsidRPr="00BF0895" w:rsidRDefault="00003BB4" w:rsidP="00BF0895">
      <w:pPr>
        <w:spacing w:line="276" w:lineRule="auto"/>
        <w:ind w:left="720" w:firstLine="60"/>
        <w:rPr>
          <w:rFonts w:ascii="Arial" w:hAnsi="Arial" w:cs="Arial"/>
          <w:b/>
          <w:bCs/>
        </w:rPr>
      </w:pPr>
      <w:r w:rsidRPr="00BF0895">
        <w:rPr>
          <w:rFonts w:ascii="Arial" w:hAnsi="Arial" w:cs="Arial"/>
        </w:rPr>
        <w:t>Complete</w:t>
      </w:r>
      <w:r w:rsidRPr="00BF0895">
        <w:rPr>
          <w:rFonts w:ascii="Arial" w:hAnsi="Arial" w:cs="Arial"/>
        </w:rPr>
        <w:t xml:space="preserve"> </w:t>
      </w:r>
      <w:r w:rsidR="00671116" w:rsidRPr="00BF0895">
        <w:rPr>
          <w:rFonts w:ascii="Arial" w:hAnsi="Arial" w:cs="Arial"/>
        </w:rPr>
        <w:t xml:space="preserve">an Elklan Communication Friendly Home Learning Environment checklist and rate </w:t>
      </w:r>
      <w:r w:rsidRPr="00BF0895">
        <w:rPr>
          <w:rFonts w:ascii="Arial" w:hAnsi="Arial" w:cs="Arial"/>
        </w:rPr>
        <w:t>themselves</w:t>
      </w:r>
      <w:r w:rsidR="00671116" w:rsidRPr="00BF0895">
        <w:rPr>
          <w:rFonts w:ascii="Arial" w:hAnsi="Arial" w:cs="Arial"/>
        </w:rPr>
        <w:t xml:space="preserve"> against </w:t>
      </w:r>
      <w:r w:rsidR="00AA21B2" w:rsidRPr="00BF0895">
        <w:rPr>
          <w:rFonts w:ascii="Arial" w:hAnsi="Arial" w:cs="Arial"/>
        </w:rPr>
        <w:t>these</w:t>
      </w:r>
      <w:r w:rsidR="00671116" w:rsidRPr="00BF0895">
        <w:rPr>
          <w:rFonts w:ascii="Arial" w:hAnsi="Arial" w:cs="Arial"/>
        </w:rPr>
        <w:t xml:space="preserve"> parameters</w:t>
      </w:r>
      <w:r w:rsidR="00AA21B2" w:rsidRPr="00BF0895">
        <w:rPr>
          <w:rFonts w:ascii="Arial" w:hAnsi="Arial" w:cs="Arial"/>
        </w:rPr>
        <w:t>:</w:t>
      </w:r>
    </w:p>
    <w:p w14:paraId="5134F12C" w14:textId="5DC00B9D" w:rsidR="00AA21B2" w:rsidRPr="00BF0895" w:rsidRDefault="00AA21B2" w:rsidP="00BF0895">
      <w:pPr>
        <w:pStyle w:val="ListParagraph"/>
        <w:numPr>
          <w:ilvl w:val="0"/>
          <w:numId w:val="2"/>
        </w:numPr>
        <w:spacing w:line="276" w:lineRule="auto"/>
        <w:rPr>
          <w:rFonts w:ascii="Arial" w:hAnsi="Arial" w:cs="Arial"/>
        </w:rPr>
      </w:pPr>
      <w:r w:rsidRPr="00BF0895">
        <w:rPr>
          <w:rFonts w:ascii="Arial" w:hAnsi="Arial" w:cs="Arial"/>
        </w:rPr>
        <w:t>The physical environment, inside and out</w:t>
      </w:r>
    </w:p>
    <w:p w14:paraId="483E3FF6" w14:textId="06B96BCE" w:rsidR="00AA21B2" w:rsidRPr="00BF0895" w:rsidRDefault="005107D6" w:rsidP="00BF0895">
      <w:pPr>
        <w:pStyle w:val="ListParagraph"/>
        <w:numPr>
          <w:ilvl w:val="0"/>
          <w:numId w:val="2"/>
        </w:numPr>
        <w:spacing w:line="276" w:lineRule="auto"/>
        <w:rPr>
          <w:rFonts w:ascii="Arial" w:hAnsi="Arial" w:cs="Arial"/>
        </w:rPr>
      </w:pPr>
      <w:r w:rsidRPr="00BF0895">
        <w:rPr>
          <w:rFonts w:ascii="Arial" w:hAnsi="Arial" w:cs="Arial"/>
        </w:rPr>
        <w:t xml:space="preserve">How </w:t>
      </w:r>
      <w:r w:rsidR="00003BB4" w:rsidRPr="00BF0895">
        <w:rPr>
          <w:rFonts w:ascii="Arial" w:hAnsi="Arial" w:cs="Arial"/>
        </w:rPr>
        <w:t>they</w:t>
      </w:r>
      <w:r w:rsidR="00AA21B2" w:rsidRPr="00BF0895">
        <w:rPr>
          <w:rFonts w:ascii="Arial" w:hAnsi="Arial" w:cs="Arial"/>
        </w:rPr>
        <w:t xml:space="preserve"> interact</w:t>
      </w:r>
      <w:r w:rsidRPr="00BF0895">
        <w:rPr>
          <w:rFonts w:ascii="Arial" w:hAnsi="Arial" w:cs="Arial"/>
        </w:rPr>
        <w:t xml:space="preserve"> with the children to encourage communication</w:t>
      </w:r>
    </w:p>
    <w:p w14:paraId="35587B8D" w14:textId="730A31C6" w:rsidR="00AA21B2" w:rsidRPr="00BF0895" w:rsidRDefault="005107D6" w:rsidP="00BF0895">
      <w:pPr>
        <w:pStyle w:val="ListParagraph"/>
        <w:numPr>
          <w:ilvl w:val="0"/>
          <w:numId w:val="2"/>
        </w:numPr>
        <w:spacing w:line="276" w:lineRule="auto"/>
        <w:rPr>
          <w:rFonts w:ascii="Arial" w:hAnsi="Arial" w:cs="Arial"/>
        </w:rPr>
      </w:pPr>
      <w:r w:rsidRPr="00BF0895">
        <w:rPr>
          <w:rFonts w:ascii="Arial" w:hAnsi="Arial" w:cs="Arial"/>
        </w:rPr>
        <w:t xml:space="preserve">How </w:t>
      </w:r>
      <w:r w:rsidR="00003BB4" w:rsidRPr="00BF0895">
        <w:rPr>
          <w:rFonts w:ascii="Arial" w:hAnsi="Arial" w:cs="Arial"/>
        </w:rPr>
        <w:t>they</w:t>
      </w:r>
      <w:r w:rsidRPr="00BF0895">
        <w:rPr>
          <w:rFonts w:ascii="Arial" w:hAnsi="Arial" w:cs="Arial"/>
        </w:rPr>
        <w:t xml:space="preserve"> </w:t>
      </w:r>
      <w:r w:rsidR="008C4963" w:rsidRPr="00BF0895">
        <w:rPr>
          <w:rFonts w:ascii="Arial" w:hAnsi="Arial" w:cs="Arial"/>
        </w:rPr>
        <w:t xml:space="preserve">are </w:t>
      </w:r>
      <w:r w:rsidRPr="00BF0895">
        <w:rPr>
          <w:rFonts w:ascii="Arial" w:hAnsi="Arial" w:cs="Arial"/>
        </w:rPr>
        <w:t>m</w:t>
      </w:r>
      <w:r w:rsidR="00AA21B2" w:rsidRPr="00BF0895">
        <w:rPr>
          <w:rFonts w:ascii="Arial" w:hAnsi="Arial" w:cs="Arial"/>
        </w:rPr>
        <w:t xml:space="preserve">odelling language </w:t>
      </w:r>
      <w:r w:rsidRPr="00BF0895">
        <w:rPr>
          <w:rFonts w:ascii="Arial" w:hAnsi="Arial" w:cs="Arial"/>
        </w:rPr>
        <w:t xml:space="preserve">to encourage the </w:t>
      </w:r>
      <w:r w:rsidR="00AA21B2" w:rsidRPr="00BF0895">
        <w:rPr>
          <w:rFonts w:ascii="Arial" w:hAnsi="Arial" w:cs="Arial"/>
        </w:rPr>
        <w:t>development</w:t>
      </w:r>
      <w:r w:rsidRPr="00BF0895">
        <w:rPr>
          <w:rFonts w:ascii="Arial" w:hAnsi="Arial" w:cs="Arial"/>
        </w:rPr>
        <w:t xml:space="preserve"> of their talking</w:t>
      </w:r>
    </w:p>
    <w:p w14:paraId="37AA056B" w14:textId="35A711ED" w:rsidR="00AA21B2" w:rsidRPr="00BF0895" w:rsidRDefault="005107D6" w:rsidP="00BF0895">
      <w:pPr>
        <w:pStyle w:val="ListParagraph"/>
        <w:numPr>
          <w:ilvl w:val="0"/>
          <w:numId w:val="2"/>
        </w:numPr>
        <w:spacing w:line="276" w:lineRule="auto"/>
        <w:rPr>
          <w:rFonts w:ascii="Arial" w:hAnsi="Arial" w:cs="Arial"/>
        </w:rPr>
      </w:pPr>
      <w:r w:rsidRPr="00BF0895">
        <w:rPr>
          <w:rFonts w:ascii="Arial" w:hAnsi="Arial" w:cs="Arial"/>
        </w:rPr>
        <w:t>The r</w:t>
      </w:r>
      <w:r w:rsidR="00AA21B2" w:rsidRPr="00BF0895">
        <w:rPr>
          <w:rFonts w:ascii="Arial" w:hAnsi="Arial" w:cs="Arial"/>
        </w:rPr>
        <w:t>esources and opportunities</w:t>
      </w:r>
      <w:r w:rsidRPr="00BF0895">
        <w:rPr>
          <w:rFonts w:ascii="Arial" w:hAnsi="Arial" w:cs="Arial"/>
        </w:rPr>
        <w:t xml:space="preserve"> </w:t>
      </w:r>
      <w:r w:rsidR="00003BB4" w:rsidRPr="00BF0895">
        <w:rPr>
          <w:rFonts w:ascii="Arial" w:hAnsi="Arial" w:cs="Arial"/>
        </w:rPr>
        <w:t>they</w:t>
      </w:r>
      <w:r w:rsidRPr="00BF0895">
        <w:rPr>
          <w:rFonts w:ascii="Arial" w:hAnsi="Arial" w:cs="Arial"/>
        </w:rPr>
        <w:t xml:space="preserve"> </w:t>
      </w:r>
      <w:proofErr w:type="gramStart"/>
      <w:r w:rsidRPr="00BF0895">
        <w:rPr>
          <w:rFonts w:ascii="Arial" w:hAnsi="Arial" w:cs="Arial"/>
        </w:rPr>
        <w:t>provide</w:t>
      </w:r>
      <w:proofErr w:type="gramEnd"/>
    </w:p>
    <w:p w14:paraId="5E14D463" w14:textId="4E96855B" w:rsidR="00483138" w:rsidRPr="00BF0895" w:rsidRDefault="00483138" w:rsidP="00BF0895">
      <w:pPr>
        <w:pStyle w:val="ListParagraph"/>
        <w:numPr>
          <w:ilvl w:val="0"/>
          <w:numId w:val="2"/>
        </w:numPr>
        <w:spacing w:line="276" w:lineRule="auto"/>
        <w:rPr>
          <w:rFonts w:ascii="Arial" w:hAnsi="Arial" w:cs="Arial"/>
        </w:rPr>
      </w:pPr>
      <w:r w:rsidRPr="00BF0895">
        <w:rPr>
          <w:rFonts w:ascii="Arial" w:hAnsi="Arial" w:cs="Arial"/>
        </w:rPr>
        <mc:AlternateContent>
          <mc:Choice Requires="wps">
            <w:drawing>
              <wp:anchor distT="45720" distB="45720" distL="114300" distR="114300" simplePos="0" relativeHeight="251661312" behindDoc="0" locked="0" layoutInCell="1" allowOverlap="1" wp14:anchorId="06E747A8" wp14:editId="038830DB">
                <wp:simplePos x="0" y="0"/>
                <wp:positionH relativeFrom="column">
                  <wp:posOffset>-95250</wp:posOffset>
                </wp:positionH>
                <wp:positionV relativeFrom="paragraph">
                  <wp:posOffset>537845</wp:posOffset>
                </wp:positionV>
                <wp:extent cx="5905500" cy="1162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62050"/>
                        </a:xfrm>
                        <a:prstGeom prst="rect">
                          <a:avLst/>
                        </a:prstGeom>
                        <a:solidFill>
                          <a:srgbClr val="FFFFFF"/>
                        </a:solidFill>
                        <a:ln w="38100">
                          <a:solidFill>
                            <a:srgbClr val="00B050"/>
                          </a:solidFill>
                          <a:miter lim="800000"/>
                          <a:headEnd/>
                          <a:tailEnd/>
                        </a:ln>
                      </wps:spPr>
                      <wps:txbx>
                        <w:txbxContent>
                          <w:p w14:paraId="1B523BEE" w14:textId="77777777" w:rsidR="00483138" w:rsidRPr="00483138" w:rsidRDefault="00483138" w:rsidP="00483138">
                            <w:pPr>
                              <w:rPr>
                                <w:b/>
                                <w:bCs/>
                                <w:color w:val="00B050"/>
                                <w:sz w:val="28"/>
                                <w:szCs w:val="28"/>
                              </w:rPr>
                            </w:pPr>
                            <w:r w:rsidRPr="00483138">
                              <w:rPr>
                                <w:b/>
                                <w:bCs/>
                                <w:color w:val="00B050"/>
                                <w:sz w:val="28"/>
                                <w:szCs w:val="28"/>
                              </w:rPr>
                              <w:t>Achievement criteria</w:t>
                            </w:r>
                          </w:p>
                          <w:p w14:paraId="417FFACC" w14:textId="6A48DA63" w:rsidR="00483138" w:rsidRPr="00483138" w:rsidRDefault="00483138" w:rsidP="00483138">
                            <w:pPr>
                              <w:rPr>
                                <w:b/>
                                <w:bCs/>
                                <w:sz w:val="24"/>
                                <w:szCs w:val="24"/>
                              </w:rPr>
                            </w:pPr>
                            <w:r w:rsidRPr="00483138">
                              <w:rPr>
                                <w:b/>
                                <w:bCs/>
                                <w:sz w:val="24"/>
                                <w:szCs w:val="24"/>
                              </w:rPr>
                              <w:t xml:space="preserve">To gain Communication Friendly Home Learning Environment status </w:t>
                            </w:r>
                            <w:r w:rsidR="00DD79F7">
                              <w:rPr>
                                <w:b/>
                                <w:bCs/>
                                <w:sz w:val="24"/>
                                <w:szCs w:val="24"/>
                              </w:rPr>
                              <w:t>they</w:t>
                            </w:r>
                            <w:r w:rsidRPr="00483138">
                              <w:rPr>
                                <w:b/>
                                <w:bCs/>
                                <w:sz w:val="24"/>
                                <w:szCs w:val="24"/>
                              </w:rPr>
                              <w:t xml:space="preserve"> nee</w:t>
                            </w:r>
                            <w:r>
                              <w:rPr>
                                <w:b/>
                                <w:bCs/>
                                <w:sz w:val="24"/>
                                <w:szCs w:val="24"/>
                              </w:rPr>
                              <w:t xml:space="preserve">d </w:t>
                            </w:r>
                            <w:r w:rsidRPr="00483138">
                              <w:rPr>
                                <w:b/>
                                <w:bCs/>
                                <w:sz w:val="24"/>
                                <w:szCs w:val="24"/>
                              </w:rPr>
                              <w:t>a</w:t>
                            </w:r>
                            <w:r w:rsidR="00DB29CE">
                              <w:rPr>
                                <w:b/>
                                <w:bCs/>
                                <w:sz w:val="24"/>
                                <w:szCs w:val="24"/>
                              </w:rPr>
                              <w:t>n overall</w:t>
                            </w:r>
                            <w:r w:rsidRPr="00483138">
                              <w:rPr>
                                <w:b/>
                                <w:bCs/>
                                <w:sz w:val="24"/>
                                <w:szCs w:val="24"/>
                              </w:rPr>
                              <w:t xml:space="preserve"> rating of ‘good’ or ‘outstanding’ for each of the 5 sections of the Communication Friendly Home Learning Environment checklist.  </w:t>
                            </w:r>
                          </w:p>
                          <w:p w14:paraId="57460367" w14:textId="77777777" w:rsidR="00483138" w:rsidRPr="00483138" w:rsidRDefault="00483138" w:rsidP="00483138">
                            <w:pPr>
                              <w:rPr>
                                <w:b/>
                                <w:bCs/>
                                <w:sz w:val="24"/>
                                <w:szCs w:val="24"/>
                              </w:rPr>
                            </w:pPr>
                          </w:p>
                          <w:p w14:paraId="2147AAA8" w14:textId="7AB27C69" w:rsidR="00483138" w:rsidRDefault="00483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747A8" id="_x0000_t202" coordsize="21600,21600" o:spt="202" path="m,l,21600r21600,l21600,xe">
                <v:stroke joinstyle="miter"/>
                <v:path gradientshapeok="t" o:connecttype="rect"/>
              </v:shapetype>
              <v:shape id="Text Box 2" o:spid="_x0000_s1026" type="#_x0000_t202" style="position:absolute;left:0;text-align:left;margin-left:-7.5pt;margin-top:42.35pt;width:46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" strokecolor="#00b050" strokeweight="3pt">
                <v:textbox>
                  <w:txbxContent>
                    <w:p w14:paraId="1B523BEE" w14:textId="77777777" w:rsidR="00483138" w:rsidRPr="00483138" w:rsidRDefault="00483138" w:rsidP="00483138">
                      <w:pPr>
                        <w:rPr>
                          <w:b/>
                          <w:bCs/>
                          <w:color w:val="00B050"/>
                          <w:sz w:val="28"/>
                          <w:szCs w:val="28"/>
                        </w:rPr>
                      </w:pPr>
                      <w:r w:rsidRPr="00483138">
                        <w:rPr>
                          <w:b/>
                          <w:bCs/>
                          <w:color w:val="00B050"/>
                          <w:sz w:val="28"/>
                          <w:szCs w:val="28"/>
                        </w:rPr>
                        <w:t>Achievement criteria</w:t>
                      </w:r>
                    </w:p>
                    <w:p w14:paraId="417FFACC" w14:textId="6A48DA63" w:rsidR="00483138" w:rsidRPr="00483138" w:rsidRDefault="00483138" w:rsidP="00483138">
                      <w:pPr>
                        <w:rPr>
                          <w:b/>
                          <w:bCs/>
                          <w:sz w:val="24"/>
                          <w:szCs w:val="24"/>
                        </w:rPr>
                      </w:pPr>
                      <w:r w:rsidRPr="00483138">
                        <w:rPr>
                          <w:b/>
                          <w:bCs/>
                          <w:sz w:val="24"/>
                          <w:szCs w:val="24"/>
                        </w:rPr>
                        <w:t xml:space="preserve">To gain Communication Friendly Home Learning Environment status </w:t>
                      </w:r>
                      <w:r w:rsidR="00DD79F7">
                        <w:rPr>
                          <w:b/>
                          <w:bCs/>
                          <w:sz w:val="24"/>
                          <w:szCs w:val="24"/>
                        </w:rPr>
                        <w:t>they</w:t>
                      </w:r>
                      <w:r w:rsidRPr="00483138">
                        <w:rPr>
                          <w:b/>
                          <w:bCs/>
                          <w:sz w:val="24"/>
                          <w:szCs w:val="24"/>
                        </w:rPr>
                        <w:t xml:space="preserve"> nee</w:t>
                      </w:r>
                      <w:r>
                        <w:rPr>
                          <w:b/>
                          <w:bCs/>
                          <w:sz w:val="24"/>
                          <w:szCs w:val="24"/>
                        </w:rPr>
                        <w:t xml:space="preserve">d </w:t>
                      </w:r>
                      <w:r w:rsidRPr="00483138">
                        <w:rPr>
                          <w:b/>
                          <w:bCs/>
                          <w:sz w:val="24"/>
                          <w:szCs w:val="24"/>
                        </w:rPr>
                        <w:t>a</w:t>
                      </w:r>
                      <w:r w:rsidR="00DB29CE">
                        <w:rPr>
                          <w:b/>
                          <w:bCs/>
                          <w:sz w:val="24"/>
                          <w:szCs w:val="24"/>
                        </w:rPr>
                        <w:t>n overall</w:t>
                      </w:r>
                      <w:r w:rsidRPr="00483138">
                        <w:rPr>
                          <w:b/>
                          <w:bCs/>
                          <w:sz w:val="24"/>
                          <w:szCs w:val="24"/>
                        </w:rPr>
                        <w:t xml:space="preserve"> rating of ‘good’ or ‘outstanding’ for each of the 5 sections of the Communication Friendly Home Learning Environment checklist.  </w:t>
                      </w:r>
                    </w:p>
                    <w:p w14:paraId="57460367" w14:textId="77777777" w:rsidR="00483138" w:rsidRPr="00483138" w:rsidRDefault="00483138" w:rsidP="00483138">
                      <w:pPr>
                        <w:rPr>
                          <w:b/>
                          <w:bCs/>
                          <w:sz w:val="24"/>
                          <w:szCs w:val="24"/>
                        </w:rPr>
                      </w:pPr>
                    </w:p>
                    <w:p w14:paraId="2147AAA8" w14:textId="7AB27C69" w:rsidR="00483138" w:rsidRDefault="00483138"/>
                  </w:txbxContent>
                </v:textbox>
                <w10:wrap type="square"/>
              </v:shape>
            </w:pict>
          </mc:Fallback>
        </mc:AlternateContent>
      </w:r>
      <w:r w:rsidR="005107D6" w:rsidRPr="00BF0895">
        <w:rPr>
          <w:rFonts w:ascii="Arial" w:hAnsi="Arial" w:cs="Arial"/>
        </w:rPr>
        <w:t xml:space="preserve">How </w:t>
      </w:r>
      <w:r w:rsidR="00003BB4" w:rsidRPr="00BF0895">
        <w:rPr>
          <w:rFonts w:ascii="Arial" w:hAnsi="Arial" w:cs="Arial"/>
        </w:rPr>
        <w:t>they</w:t>
      </w:r>
      <w:r w:rsidR="005107D6" w:rsidRPr="00BF0895">
        <w:rPr>
          <w:rFonts w:ascii="Arial" w:hAnsi="Arial" w:cs="Arial"/>
        </w:rPr>
        <w:t xml:space="preserve"> share b</w:t>
      </w:r>
      <w:r w:rsidR="00AA21B2" w:rsidRPr="00BF0895">
        <w:rPr>
          <w:rFonts w:ascii="Arial" w:hAnsi="Arial" w:cs="Arial"/>
        </w:rPr>
        <w:t>ook</w:t>
      </w:r>
      <w:r w:rsidR="005107D6" w:rsidRPr="00BF0895">
        <w:rPr>
          <w:rFonts w:ascii="Arial" w:hAnsi="Arial" w:cs="Arial"/>
        </w:rPr>
        <w:t>s with the children</w:t>
      </w:r>
    </w:p>
    <w:p w14:paraId="6A7D4F17" w14:textId="6D9B2865" w:rsidR="005107D6" w:rsidRPr="00BF0895" w:rsidRDefault="005107D6" w:rsidP="00BF0895">
      <w:pPr>
        <w:spacing w:before="240" w:line="276" w:lineRule="auto"/>
        <w:rPr>
          <w:rFonts w:ascii="Arial" w:hAnsi="Arial" w:cs="Arial"/>
          <w:b/>
          <w:bCs/>
        </w:rPr>
      </w:pPr>
      <w:r w:rsidRPr="00BF0895">
        <w:rPr>
          <w:rFonts w:ascii="Arial" w:hAnsi="Arial" w:cs="Arial"/>
          <w:b/>
          <w:bCs/>
        </w:rPr>
        <w:t xml:space="preserve">Step </w:t>
      </w:r>
      <w:r w:rsidR="004C372B" w:rsidRPr="00BF0895">
        <w:rPr>
          <w:rFonts w:ascii="Arial" w:hAnsi="Arial" w:cs="Arial"/>
          <w:b/>
          <w:bCs/>
        </w:rPr>
        <w:t>3</w:t>
      </w:r>
    </w:p>
    <w:p w14:paraId="670423FE" w14:textId="377EAA42" w:rsidR="005107D6" w:rsidRPr="00BF0895" w:rsidRDefault="00DB29CE" w:rsidP="00BF0895">
      <w:pPr>
        <w:pStyle w:val="ListParagraph"/>
        <w:numPr>
          <w:ilvl w:val="0"/>
          <w:numId w:val="5"/>
        </w:numPr>
        <w:spacing w:line="276" w:lineRule="auto"/>
        <w:rPr>
          <w:rFonts w:ascii="Arial" w:hAnsi="Arial" w:cs="Arial"/>
        </w:rPr>
      </w:pPr>
      <w:r w:rsidRPr="00BF0895">
        <w:rPr>
          <w:rFonts w:ascii="Arial" w:hAnsi="Arial" w:cs="Arial"/>
        </w:rPr>
        <w:t xml:space="preserve">Elklan tutors </w:t>
      </w:r>
      <w:r w:rsidR="00DD79F7" w:rsidRPr="00BF0895">
        <w:rPr>
          <w:rFonts w:ascii="Arial" w:hAnsi="Arial" w:cs="Arial"/>
        </w:rPr>
        <w:t xml:space="preserve">will support childminders through the accreditation, they </w:t>
      </w:r>
      <w:r w:rsidRPr="00BF0895">
        <w:rPr>
          <w:rFonts w:ascii="Arial" w:hAnsi="Arial" w:cs="Arial"/>
        </w:rPr>
        <w:t xml:space="preserve">will contact </w:t>
      </w:r>
      <w:r w:rsidR="00003BB4" w:rsidRPr="00BF0895">
        <w:rPr>
          <w:rFonts w:ascii="Arial" w:hAnsi="Arial" w:cs="Arial"/>
        </w:rPr>
        <w:t>they</w:t>
      </w:r>
      <w:r w:rsidRPr="00BF0895">
        <w:rPr>
          <w:rFonts w:ascii="Arial" w:hAnsi="Arial" w:cs="Arial"/>
        </w:rPr>
        <w:t xml:space="preserve"> and arrange a home visit</w:t>
      </w:r>
      <w:r w:rsidR="005107D6" w:rsidRPr="00BF0895">
        <w:rPr>
          <w:rFonts w:ascii="Arial" w:hAnsi="Arial" w:cs="Arial"/>
        </w:rPr>
        <w:t xml:space="preserve"> </w:t>
      </w:r>
      <w:r w:rsidR="00671116" w:rsidRPr="00BF0895">
        <w:rPr>
          <w:rFonts w:ascii="Arial" w:hAnsi="Arial" w:cs="Arial"/>
        </w:rPr>
        <w:t xml:space="preserve">to help </w:t>
      </w:r>
      <w:r w:rsidR="0088530E" w:rsidRPr="00BF0895">
        <w:rPr>
          <w:rFonts w:ascii="Arial" w:hAnsi="Arial" w:cs="Arial"/>
        </w:rPr>
        <w:t>them</w:t>
      </w:r>
      <w:r w:rsidR="00671116" w:rsidRPr="00BF0895">
        <w:rPr>
          <w:rFonts w:ascii="Arial" w:hAnsi="Arial" w:cs="Arial"/>
        </w:rPr>
        <w:t xml:space="preserve"> to achieve </w:t>
      </w:r>
      <w:r w:rsidR="005107D6" w:rsidRPr="00BF0895">
        <w:rPr>
          <w:rFonts w:ascii="Arial" w:hAnsi="Arial" w:cs="Arial"/>
        </w:rPr>
        <w:t>Elklan Communication Friendly Home Learning Environment Status.</w:t>
      </w:r>
    </w:p>
    <w:p w14:paraId="013865D2" w14:textId="74D46F7E" w:rsidR="007F17E9" w:rsidRPr="00BF0895" w:rsidRDefault="00DB29CE" w:rsidP="00BF0895">
      <w:pPr>
        <w:pStyle w:val="ListParagraph"/>
        <w:numPr>
          <w:ilvl w:val="0"/>
          <w:numId w:val="5"/>
        </w:numPr>
        <w:spacing w:after="0" w:line="276" w:lineRule="auto"/>
        <w:rPr>
          <w:rFonts w:ascii="Arial" w:hAnsi="Arial" w:cs="Arial"/>
        </w:rPr>
      </w:pPr>
      <w:r w:rsidRPr="00BF0895">
        <w:rPr>
          <w:rFonts w:ascii="Arial" w:hAnsi="Arial" w:cs="Arial"/>
        </w:rPr>
        <w:t>The</w:t>
      </w:r>
      <w:r w:rsidR="007F17E9" w:rsidRPr="00BF0895">
        <w:rPr>
          <w:rFonts w:ascii="Arial" w:hAnsi="Arial" w:cs="Arial"/>
        </w:rPr>
        <w:t xml:space="preserve"> visit from the Elklan tutor will last no longer than 2 hours.</w:t>
      </w:r>
    </w:p>
    <w:p w14:paraId="7DA46EA8" w14:textId="46005809" w:rsidR="00DB29CE" w:rsidRPr="00BF0895" w:rsidRDefault="00DB29CE" w:rsidP="00BF0895">
      <w:pPr>
        <w:pStyle w:val="ListParagraph"/>
        <w:numPr>
          <w:ilvl w:val="0"/>
          <w:numId w:val="5"/>
        </w:numPr>
        <w:spacing w:line="276" w:lineRule="auto"/>
        <w:rPr>
          <w:rFonts w:ascii="Arial" w:hAnsi="Arial" w:cs="Arial"/>
        </w:rPr>
      </w:pPr>
      <w:r w:rsidRPr="00BF0895">
        <w:rPr>
          <w:rFonts w:ascii="Arial" w:hAnsi="Arial" w:cs="Arial"/>
        </w:rPr>
        <w:t xml:space="preserve">Together </w:t>
      </w:r>
      <w:r w:rsidR="00003BB4" w:rsidRPr="00BF0895">
        <w:rPr>
          <w:rFonts w:ascii="Arial" w:hAnsi="Arial" w:cs="Arial"/>
        </w:rPr>
        <w:t>they</w:t>
      </w:r>
      <w:r w:rsidRPr="00BF0895">
        <w:rPr>
          <w:rFonts w:ascii="Arial" w:hAnsi="Arial" w:cs="Arial"/>
        </w:rPr>
        <w:t xml:space="preserve"> will look at </w:t>
      </w:r>
      <w:r w:rsidR="00DD79F7" w:rsidRPr="00BF0895">
        <w:rPr>
          <w:rFonts w:ascii="Arial" w:hAnsi="Arial" w:cs="Arial"/>
        </w:rPr>
        <w:t>their</w:t>
      </w:r>
      <w:r w:rsidRPr="00BF0895">
        <w:rPr>
          <w:rFonts w:ascii="Arial" w:hAnsi="Arial" w:cs="Arial"/>
        </w:rPr>
        <w:t xml:space="preserve"> completed CFHLe checklist. </w:t>
      </w:r>
    </w:p>
    <w:p w14:paraId="0BA9DDD5" w14:textId="63A65BB6" w:rsidR="004C372B" w:rsidRPr="00BF0895" w:rsidRDefault="004C372B" w:rsidP="00BF0895">
      <w:pPr>
        <w:pStyle w:val="ListParagraph"/>
        <w:numPr>
          <w:ilvl w:val="0"/>
          <w:numId w:val="5"/>
        </w:numPr>
        <w:spacing w:line="276" w:lineRule="auto"/>
        <w:rPr>
          <w:rFonts w:ascii="Arial" w:hAnsi="Arial" w:cs="Arial"/>
        </w:rPr>
      </w:pPr>
      <w:r w:rsidRPr="00BF0895">
        <w:rPr>
          <w:rFonts w:ascii="Arial" w:hAnsi="Arial" w:cs="Arial"/>
        </w:rPr>
        <w:t xml:space="preserve">If the tutor agrees </w:t>
      </w:r>
      <w:r w:rsidR="00483138" w:rsidRPr="00BF0895">
        <w:rPr>
          <w:rFonts w:ascii="Arial" w:hAnsi="Arial" w:cs="Arial"/>
        </w:rPr>
        <w:t xml:space="preserve">that </w:t>
      </w:r>
      <w:r w:rsidR="00DD79F7" w:rsidRPr="00BF0895">
        <w:rPr>
          <w:rFonts w:ascii="Arial" w:hAnsi="Arial" w:cs="Arial"/>
        </w:rPr>
        <w:t>their</w:t>
      </w:r>
      <w:r w:rsidR="00483138" w:rsidRPr="00BF0895">
        <w:rPr>
          <w:rFonts w:ascii="Arial" w:hAnsi="Arial" w:cs="Arial"/>
        </w:rPr>
        <w:t xml:space="preserve"> setting meets the criteria (see box above</w:t>
      </w:r>
      <w:r w:rsidR="0088530E" w:rsidRPr="00BF0895">
        <w:rPr>
          <w:rFonts w:ascii="Arial" w:hAnsi="Arial" w:cs="Arial"/>
        </w:rPr>
        <w:t>), their</w:t>
      </w:r>
      <w:r w:rsidRPr="00BF0895">
        <w:rPr>
          <w:rFonts w:ascii="Arial" w:hAnsi="Arial" w:cs="Arial"/>
        </w:rPr>
        <w:t xml:space="preserve"> </w:t>
      </w:r>
      <w:r w:rsidR="00483138" w:rsidRPr="00BF0895">
        <w:rPr>
          <w:rFonts w:ascii="Arial" w:hAnsi="Arial" w:cs="Arial"/>
        </w:rPr>
        <w:t>t</w:t>
      </w:r>
      <w:r w:rsidRPr="00BF0895">
        <w:rPr>
          <w:rFonts w:ascii="Arial" w:hAnsi="Arial" w:cs="Arial"/>
        </w:rPr>
        <w:t xml:space="preserve">utor will discuss any issues and queries </w:t>
      </w:r>
      <w:r w:rsidR="00003BB4" w:rsidRPr="00BF0895">
        <w:rPr>
          <w:rFonts w:ascii="Arial" w:hAnsi="Arial" w:cs="Arial"/>
        </w:rPr>
        <w:t>they</w:t>
      </w:r>
      <w:r w:rsidRPr="00BF0895">
        <w:rPr>
          <w:rFonts w:ascii="Arial" w:hAnsi="Arial" w:cs="Arial"/>
        </w:rPr>
        <w:t xml:space="preserve"> have and is likely to make suggest</w:t>
      </w:r>
      <w:r w:rsidR="00DB29CE" w:rsidRPr="00BF0895">
        <w:rPr>
          <w:rFonts w:ascii="Arial" w:hAnsi="Arial" w:cs="Arial"/>
        </w:rPr>
        <w:t>ions</w:t>
      </w:r>
      <w:r w:rsidRPr="00BF0895">
        <w:rPr>
          <w:rFonts w:ascii="Arial" w:hAnsi="Arial" w:cs="Arial"/>
        </w:rPr>
        <w:t xml:space="preserve"> to help to further develop </w:t>
      </w:r>
      <w:r w:rsidR="00DD79F7" w:rsidRPr="00BF0895">
        <w:rPr>
          <w:rFonts w:ascii="Arial" w:hAnsi="Arial" w:cs="Arial"/>
        </w:rPr>
        <w:t>their</w:t>
      </w:r>
      <w:r w:rsidRPr="00BF0895">
        <w:rPr>
          <w:rFonts w:ascii="Arial" w:hAnsi="Arial" w:cs="Arial"/>
        </w:rPr>
        <w:t xml:space="preserve"> Home Learning Environment.  The </w:t>
      </w:r>
      <w:r w:rsidR="00483138" w:rsidRPr="00BF0895">
        <w:rPr>
          <w:rFonts w:ascii="Arial" w:hAnsi="Arial" w:cs="Arial"/>
        </w:rPr>
        <w:t>t</w:t>
      </w:r>
      <w:r w:rsidRPr="00BF0895">
        <w:rPr>
          <w:rFonts w:ascii="Arial" w:hAnsi="Arial" w:cs="Arial"/>
        </w:rPr>
        <w:t xml:space="preserve">utor will confirm that Elklan Communication Friendly Home Learning Environment Status has been achieved and </w:t>
      </w:r>
      <w:r w:rsidR="00003BB4" w:rsidRPr="00BF0895">
        <w:rPr>
          <w:rFonts w:ascii="Arial" w:hAnsi="Arial" w:cs="Arial"/>
        </w:rPr>
        <w:t>they</w:t>
      </w:r>
      <w:r w:rsidR="00483138" w:rsidRPr="00BF0895">
        <w:rPr>
          <w:rFonts w:ascii="Arial" w:hAnsi="Arial" w:cs="Arial"/>
        </w:rPr>
        <w:t xml:space="preserve"> will receive </w:t>
      </w:r>
      <w:r w:rsidR="00DB29CE" w:rsidRPr="00BF0895">
        <w:rPr>
          <w:rFonts w:ascii="Arial" w:hAnsi="Arial" w:cs="Arial"/>
        </w:rPr>
        <w:t>a</w:t>
      </w:r>
      <w:r w:rsidR="00483138" w:rsidRPr="00BF0895">
        <w:rPr>
          <w:rFonts w:ascii="Arial" w:hAnsi="Arial" w:cs="Arial"/>
        </w:rPr>
        <w:t xml:space="preserve"> certificate</w:t>
      </w:r>
      <w:r w:rsidR="00DB29CE" w:rsidRPr="00BF0895">
        <w:rPr>
          <w:rFonts w:ascii="Arial" w:hAnsi="Arial" w:cs="Arial"/>
        </w:rPr>
        <w:t>, a</w:t>
      </w:r>
      <w:r w:rsidR="00483138" w:rsidRPr="00BF0895">
        <w:rPr>
          <w:rFonts w:ascii="Arial" w:hAnsi="Arial" w:cs="Arial"/>
        </w:rPr>
        <w:t xml:space="preserve"> window </w:t>
      </w:r>
      <w:r w:rsidR="008B2D3C" w:rsidRPr="00BF0895">
        <w:rPr>
          <w:rFonts w:ascii="Arial" w:hAnsi="Arial" w:cs="Arial"/>
        </w:rPr>
        <w:t>sticker,</w:t>
      </w:r>
      <w:r w:rsidR="00DB29CE" w:rsidRPr="00BF0895">
        <w:rPr>
          <w:rFonts w:ascii="Arial" w:hAnsi="Arial" w:cs="Arial"/>
        </w:rPr>
        <w:t xml:space="preserve"> and a copy of the logo</w:t>
      </w:r>
      <w:r w:rsidRPr="00BF0895">
        <w:rPr>
          <w:rFonts w:ascii="Arial" w:hAnsi="Arial" w:cs="Arial"/>
        </w:rPr>
        <w:t>.</w:t>
      </w:r>
    </w:p>
    <w:p w14:paraId="3C271835" w14:textId="2A9DF39D" w:rsidR="005107D6" w:rsidRPr="00BF0895" w:rsidRDefault="004C372B" w:rsidP="00BF0895">
      <w:pPr>
        <w:pStyle w:val="ListParagraph"/>
        <w:numPr>
          <w:ilvl w:val="0"/>
          <w:numId w:val="5"/>
        </w:numPr>
        <w:spacing w:line="276" w:lineRule="auto"/>
        <w:rPr>
          <w:rFonts w:ascii="Arial" w:hAnsi="Arial" w:cs="Arial"/>
        </w:rPr>
      </w:pPr>
      <w:r w:rsidRPr="00BF0895">
        <w:rPr>
          <w:rFonts w:ascii="Arial" w:hAnsi="Arial" w:cs="Arial"/>
        </w:rPr>
        <w:t xml:space="preserve">If the ratings </w:t>
      </w:r>
      <w:r w:rsidR="00003BB4" w:rsidRPr="00BF0895">
        <w:rPr>
          <w:rFonts w:ascii="Arial" w:hAnsi="Arial" w:cs="Arial"/>
        </w:rPr>
        <w:t>they</w:t>
      </w:r>
      <w:r w:rsidRPr="00BF0895">
        <w:rPr>
          <w:rFonts w:ascii="Arial" w:hAnsi="Arial" w:cs="Arial"/>
        </w:rPr>
        <w:t xml:space="preserve"> give </w:t>
      </w:r>
      <w:r w:rsidR="00483138" w:rsidRPr="00BF0895">
        <w:rPr>
          <w:rFonts w:ascii="Arial" w:hAnsi="Arial" w:cs="Arial"/>
        </w:rPr>
        <w:t>do not meet the achievemen</w:t>
      </w:r>
      <w:r w:rsidR="0088530E">
        <w:rPr>
          <w:rFonts w:ascii="Arial" w:hAnsi="Arial" w:cs="Arial"/>
        </w:rPr>
        <w:t>t criteria</w:t>
      </w:r>
      <w:r w:rsidR="008B2D3C" w:rsidRPr="00BF0895">
        <w:rPr>
          <w:rFonts w:ascii="Arial" w:hAnsi="Arial" w:cs="Arial"/>
        </w:rPr>
        <w:t>, their</w:t>
      </w:r>
      <w:r w:rsidR="00483138" w:rsidRPr="00BF0895">
        <w:rPr>
          <w:rFonts w:ascii="Arial" w:hAnsi="Arial" w:cs="Arial"/>
        </w:rPr>
        <w:t xml:space="preserve"> t</w:t>
      </w:r>
      <w:r w:rsidRPr="00BF0895">
        <w:rPr>
          <w:rFonts w:ascii="Arial" w:hAnsi="Arial" w:cs="Arial"/>
        </w:rPr>
        <w:t xml:space="preserve">utor will </w:t>
      </w:r>
      <w:r w:rsidR="00DB29CE" w:rsidRPr="00BF0895">
        <w:rPr>
          <w:rFonts w:ascii="Arial" w:hAnsi="Arial" w:cs="Arial"/>
        </w:rPr>
        <w:t>work with</w:t>
      </w:r>
      <w:r w:rsidRPr="00BF0895">
        <w:rPr>
          <w:rFonts w:ascii="Arial" w:hAnsi="Arial" w:cs="Arial"/>
        </w:rPr>
        <w:t xml:space="preserve"> </w:t>
      </w:r>
      <w:r w:rsidR="00003BB4" w:rsidRPr="00BF0895">
        <w:rPr>
          <w:rFonts w:ascii="Arial" w:hAnsi="Arial" w:cs="Arial"/>
        </w:rPr>
        <w:t>the</w:t>
      </w:r>
      <w:r w:rsidR="008B2D3C" w:rsidRPr="00BF0895">
        <w:rPr>
          <w:rFonts w:ascii="Arial" w:hAnsi="Arial" w:cs="Arial"/>
        </w:rPr>
        <w:t>m</w:t>
      </w:r>
      <w:r w:rsidRPr="00BF0895">
        <w:rPr>
          <w:rFonts w:ascii="Arial" w:hAnsi="Arial" w:cs="Arial"/>
        </w:rPr>
        <w:t xml:space="preserve"> </w:t>
      </w:r>
      <w:r w:rsidR="00DB29CE" w:rsidRPr="00BF0895">
        <w:rPr>
          <w:rFonts w:ascii="Arial" w:hAnsi="Arial" w:cs="Arial"/>
        </w:rPr>
        <w:t>to</w:t>
      </w:r>
      <w:r w:rsidRPr="00BF0895">
        <w:rPr>
          <w:rFonts w:ascii="Arial" w:hAnsi="Arial" w:cs="Arial"/>
        </w:rPr>
        <w:t xml:space="preserve"> decide </w:t>
      </w:r>
      <w:r w:rsidR="00DB29CE" w:rsidRPr="00BF0895">
        <w:rPr>
          <w:rFonts w:ascii="Arial" w:hAnsi="Arial" w:cs="Arial"/>
        </w:rPr>
        <w:t>what</w:t>
      </w:r>
      <w:r w:rsidRPr="00BF0895">
        <w:rPr>
          <w:rFonts w:ascii="Arial" w:hAnsi="Arial" w:cs="Arial"/>
        </w:rPr>
        <w:t xml:space="preserve"> changes to make and how to </w:t>
      </w:r>
      <w:r w:rsidR="00DB29CE" w:rsidRPr="00BF0895">
        <w:rPr>
          <w:rFonts w:ascii="Arial" w:hAnsi="Arial" w:cs="Arial"/>
        </w:rPr>
        <w:t>do</w:t>
      </w:r>
      <w:r w:rsidRPr="00BF0895">
        <w:rPr>
          <w:rFonts w:ascii="Arial" w:hAnsi="Arial" w:cs="Arial"/>
        </w:rPr>
        <w:t xml:space="preserve"> this.</w:t>
      </w:r>
      <w:r w:rsidR="00483138" w:rsidRPr="00BF0895">
        <w:rPr>
          <w:rFonts w:ascii="Arial" w:hAnsi="Arial" w:cs="Arial"/>
        </w:rPr>
        <w:t xml:space="preserve">  </w:t>
      </w:r>
    </w:p>
    <w:p w14:paraId="73DF4343" w14:textId="4D8BBF52" w:rsidR="004C372B" w:rsidRPr="00BF0895" w:rsidRDefault="004C372B" w:rsidP="00BF0895">
      <w:pPr>
        <w:pStyle w:val="ListParagraph"/>
        <w:numPr>
          <w:ilvl w:val="0"/>
          <w:numId w:val="5"/>
        </w:numPr>
        <w:spacing w:line="276" w:lineRule="auto"/>
        <w:rPr>
          <w:rFonts w:ascii="Arial" w:hAnsi="Arial" w:cs="Arial"/>
        </w:rPr>
      </w:pPr>
      <w:r w:rsidRPr="00BF0895">
        <w:rPr>
          <w:rFonts w:ascii="Arial" w:hAnsi="Arial" w:cs="Arial"/>
        </w:rPr>
        <w:t xml:space="preserve">The tutor will visit again, to support </w:t>
      </w:r>
      <w:r w:rsidR="00003BB4" w:rsidRPr="00BF0895">
        <w:rPr>
          <w:rFonts w:ascii="Arial" w:hAnsi="Arial" w:cs="Arial"/>
        </w:rPr>
        <w:t>the</w:t>
      </w:r>
      <w:r w:rsidR="008B2D3C" w:rsidRPr="00BF0895">
        <w:rPr>
          <w:rFonts w:ascii="Arial" w:hAnsi="Arial" w:cs="Arial"/>
        </w:rPr>
        <w:t>m</w:t>
      </w:r>
      <w:r w:rsidRPr="00BF0895">
        <w:rPr>
          <w:rFonts w:ascii="Arial" w:hAnsi="Arial" w:cs="Arial"/>
        </w:rPr>
        <w:t xml:space="preserve"> with the changes </w:t>
      </w:r>
      <w:r w:rsidR="00003BB4" w:rsidRPr="00BF0895">
        <w:rPr>
          <w:rFonts w:ascii="Arial" w:hAnsi="Arial" w:cs="Arial"/>
        </w:rPr>
        <w:t>they</w:t>
      </w:r>
      <w:r w:rsidRPr="00BF0895">
        <w:rPr>
          <w:rFonts w:ascii="Arial" w:hAnsi="Arial" w:cs="Arial"/>
        </w:rPr>
        <w:t xml:space="preserve"> have made and advise on the next step. The tutor will visit a maximum of t</w:t>
      </w:r>
      <w:r w:rsidR="00DB29CE" w:rsidRPr="00BF0895">
        <w:rPr>
          <w:rFonts w:ascii="Arial" w:hAnsi="Arial" w:cs="Arial"/>
        </w:rPr>
        <w:t>wo</w:t>
      </w:r>
      <w:r w:rsidRPr="00BF0895">
        <w:rPr>
          <w:rFonts w:ascii="Arial" w:hAnsi="Arial" w:cs="Arial"/>
        </w:rPr>
        <w:t xml:space="preserve"> times.</w:t>
      </w:r>
      <w:r w:rsidR="008B2D3C" w:rsidRPr="00BF0895">
        <w:rPr>
          <w:rFonts w:ascii="Arial" w:hAnsi="Arial" w:cs="Arial"/>
        </w:rPr>
        <w:t xml:space="preserve"> These visits may be virtual. If further visits are </w:t>
      </w:r>
      <w:proofErr w:type="gramStart"/>
      <w:r w:rsidR="008B2D3C" w:rsidRPr="00BF0895">
        <w:rPr>
          <w:rFonts w:ascii="Arial" w:hAnsi="Arial" w:cs="Arial"/>
        </w:rPr>
        <w:t>required</w:t>
      </w:r>
      <w:proofErr w:type="gramEnd"/>
      <w:r w:rsidR="008B2D3C" w:rsidRPr="00BF0895">
        <w:rPr>
          <w:rFonts w:ascii="Arial" w:hAnsi="Arial" w:cs="Arial"/>
        </w:rPr>
        <w:t xml:space="preserve"> an additional fee will be paid. </w:t>
      </w:r>
    </w:p>
    <w:p w14:paraId="7CB12D3B" w14:textId="77777777" w:rsidR="0088530E" w:rsidRDefault="0088530E" w:rsidP="00BF0895">
      <w:pPr>
        <w:spacing w:before="240" w:line="276" w:lineRule="auto"/>
        <w:rPr>
          <w:rFonts w:ascii="Arial" w:hAnsi="Arial" w:cs="Arial"/>
          <w:b/>
          <w:bCs/>
        </w:rPr>
      </w:pPr>
    </w:p>
    <w:p w14:paraId="7A3F38EB" w14:textId="77777777" w:rsidR="0088530E" w:rsidRDefault="0088530E" w:rsidP="00BF0895">
      <w:pPr>
        <w:spacing w:before="240" w:line="276" w:lineRule="auto"/>
        <w:rPr>
          <w:rFonts w:ascii="Arial" w:hAnsi="Arial" w:cs="Arial"/>
          <w:b/>
          <w:bCs/>
        </w:rPr>
      </w:pPr>
    </w:p>
    <w:p w14:paraId="123D3A99" w14:textId="34213D73" w:rsidR="007C4FB2" w:rsidRPr="00BF0895" w:rsidRDefault="005107D6" w:rsidP="00BF0895">
      <w:pPr>
        <w:spacing w:before="240" w:line="276" w:lineRule="auto"/>
        <w:rPr>
          <w:rFonts w:ascii="Arial" w:hAnsi="Arial" w:cs="Arial"/>
          <w:b/>
          <w:bCs/>
        </w:rPr>
      </w:pPr>
      <w:r w:rsidRPr="00BF0895">
        <w:rPr>
          <w:rFonts w:ascii="Arial" w:hAnsi="Arial" w:cs="Arial"/>
          <w:b/>
          <w:bCs/>
        </w:rPr>
        <w:lastRenderedPageBreak/>
        <w:t>What is the cost?</w:t>
      </w:r>
    </w:p>
    <w:p w14:paraId="22E2B05A" w14:textId="050BDB46" w:rsidR="00DD79F7" w:rsidRPr="00BF0895" w:rsidRDefault="008B2D3C" w:rsidP="00BF0895">
      <w:pPr>
        <w:spacing w:before="240" w:line="276" w:lineRule="auto"/>
        <w:ind w:left="720"/>
        <w:rPr>
          <w:rFonts w:ascii="Arial" w:hAnsi="Arial" w:cs="Arial"/>
        </w:rPr>
      </w:pPr>
      <w:r w:rsidRPr="00BF0895">
        <w:rPr>
          <w:rFonts w:ascii="Arial" w:hAnsi="Arial" w:cs="Arial"/>
        </w:rPr>
        <w:t>£200pp</w:t>
      </w:r>
    </w:p>
    <w:p w14:paraId="686A4A3D" w14:textId="3291EA9F" w:rsidR="007F17E9" w:rsidRPr="00BF0895" w:rsidRDefault="007F17E9" w:rsidP="00BF0895">
      <w:pPr>
        <w:spacing w:line="276" w:lineRule="auto"/>
        <w:rPr>
          <w:rFonts w:ascii="Arial" w:hAnsi="Arial" w:cs="Arial"/>
          <w:b/>
          <w:bCs/>
        </w:rPr>
      </w:pPr>
      <w:r w:rsidRPr="00BF0895">
        <w:rPr>
          <w:rFonts w:ascii="Arial" w:hAnsi="Arial" w:cs="Arial"/>
          <w:b/>
          <w:bCs/>
        </w:rPr>
        <w:t xml:space="preserve">What will </w:t>
      </w:r>
      <w:r w:rsidR="00003BB4" w:rsidRPr="00BF0895">
        <w:rPr>
          <w:rFonts w:ascii="Arial" w:hAnsi="Arial" w:cs="Arial"/>
          <w:b/>
          <w:bCs/>
        </w:rPr>
        <w:t>they</w:t>
      </w:r>
      <w:r w:rsidRPr="00BF0895">
        <w:rPr>
          <w:rFonts w:ascii="Arial" w:hAnsi="Arial" w:cs="Arial"/>
          <w:b/>
          <w:bCs/>
        </w:rPr>
        <w:t xml:space="preserve"> gain?</w:t>
      </w:r>
    </w:p>
    <w:p w14:paraId="3417814F" w14:textId="3061156A" w:rsidR="00B35480" w:rsidRPr="00BF0895" w:rsidRDefault="00B35480" w:rsidP="00BF0895">
      <w:pPr>
        <w:pStyle w:val="ListParagraph"/>
        <w:numPr>
          <w:ilvl w:val="0"/>
          <w:numId w:val="5"/>
        </w:numPr>
        <w:spacing w:line="276" w:lineRule="auto"/>
        <w:rPr>
          <w:rFonts w:ascii="Arial" w:hAnsi="Arial" w:cs="Arial"/>
        </w:rPr>
      </w:pPr>
      <w:r w:rsidRPr="00BF0895">
        <w:rPr>
          <w:rFonts w:ascii="Arial" w:hAnsi="Arial" w:cs="Arial"/>
        </w:rPr>
        <w:t xml:space="preserve">A manual with all the information they need to complete to gain CFHLE status </w:t>
      </w:r>
      <w:r w:rsidR="0088530E" w:rsidRPr="00BF0895">
        <w:rPr>
          <w:rFonts w:ascii="Arial" w:hAnsi="Arial" w:cs="Arial"/>
        </w:rPr>
        <w:t>AND lots</w:t>
      </w:r>
      <w:r w:rsidRPr="00BF0895">
        <w:rPr>
          <w:rFonts w:ascii="Arial" w:hAnsi="Arial" w:cs="Arial"/>
        </w:rPr>
        <w:t xml:space="preserve"> of written information to help them to further support the children they work with.</w:t>
      </w:r>
    </w:p>
    <w:p w14:paraId="04C87A6F" w14:textId="1E3AC00D" w:rsidR="00B35480" w:rsidRPr="00BF0895" w:rsidRDefault="00B35480" w:rsidP="00BF0895">
      <w:pPr>
        <w:pStyle w:val="ListParagraph"/>
        <w:numPr>
          <w:ilvl w:val="0"/>
          <w:numId w:val="5"/>
        </w:numPr>
        <w:spacing w:line="276" w:lineRule="auto"/>
        <w:rPr>
          <w:rFonts w:ascii="Arial" w:hAnsi="Arial" w:cs="Arial"/>
        </w:rPr>
      </w:pPr>
      <w:r w:rsidRPr="00BF0895">
        <w:rPr>
          <w:rFonts w:ascii="Arial" w:hAnsi="Arial" w:cs="Arial"/>
        </w:rPr>
        <w:t xml:space="preserve">Access to the password protected area of the Elklan website where additional materials can be </w:t>
      </w:r>
      <w:r w:rsidR="0088530E" w:rsidRPr="00BF0895">
        <w:rPr>
          <w:rFonts w:ascii="Arial" w:hAnsi="Arial" w:cs="Arial"/>
        </w:rPr>
        <w:t>found.</w:t>
      </w:r>
    </w:p>
    <w:p w14:paraId="1A0DB9C9" w14:textId="77777777" w:rsidR="00B35480" w:rsidRPr="00BF0895" w:rsidRDefault="00B35480" w:rsidP="00BF0895">
      <w:pPr>
        <w:pStyle w:val="ListParagraph"/>
        <w:numPr>
          <w:ilvl w:val="0"/>
          <w:numId w:val="5"/>
        </w:numPr>
        <w:spacing w:line="276" w:lineRule="auto"/>
        <w:rPr>
          <w:rFonts w:ascii="Arial" w:hAnsi="Arial" w:cs="Arial"/>
        </w:rPr>
      </w:pPr>
      <w:r w:rsidRPr="00BF0895">
        <w:rPr>
          <w:rFonts w:ascii="Arial" w:hAnsi="Arial" w:cs="Arial"/>
        </w:rPr>
        <w:t>Support from an Elklan tutor, to include up to two visits (these may be virtual), to facilitate completion of the accredited status.</w:t>
      </w:r>
    </w:p>
    <w:p w14:paraId="1B9D161C" w14:textId="77777777" w:rsidR="00B35480" w:rsidRPr="00BF0895" w:rsidRDefault="00B35480" w:rsidP="00BF0895">
      <w:pPr>
        <w:pStyle w:val="ListParagraph"/>
        <w:numPr>
          <w:ilvl w:val="0"/>
          <w:numId w:val="5"/>
        </w:numPr>
        <w:spacing w:line="276" w:lineRule="auto"/>
        <w:rPr>
          <w:rFonts w:ascii="Arial" w:hAnsi="Arial" w:cs="Arial"/>
        </w:rPr>
      </w:pPr>
      <w:r w:rsidRPr="00BF0895">
        <w:rPr>
          <w:rFonts w:ascii="Arial" w:hAnsi="Arial" w:cs="Arial"/>
        </w:rPr>
        <w:t>A sticker to display in a window of their home and a copy of the Elklan CFHLe logo to use on webpages, social media and/or other publicity and information materials they use.</w:t>
      </w:r>
    </w:p>
    <w:p w14:paraId="591EA587" w14:textId="435017C3" w:rsidR="00DD79F7" w:rsidRPr="00BF0895" w:rsidRDefault="00B35480" w:rsidP="00BF0895">
      <w:pPr>
        <w:pStyle w:val="ListParagraph"/>
        <w:numPr>
          <w:ilvl w:val="0"/>
          <w:numId w:val="5"/>
        </w:numPr>
        <w:spacing w:line="276" w:lineRule="auto"/>
        <w:rPr>
          <w:rFonts w:ascii="Arial" w:hAnsi="Arial" w:cs="Arial"/>
        </w:rPr>
      </w:pPr>
      <w:r w:rsidRPr="00BF0895">
        <w:rPr>
          <w:rFonts w:ascii="Arial" w:hAnsi="Arial" w:cs="Arial"/>
        </w:rPr>
        <w:t>A listing on the Elklan Communication Friendly Home Learning Environment page on the Elklan website.</w:t>
      </w:r>
    </w:p>
    <w:p w14:paraId="3BF092C2" w14:textId="4297EAFC" w:rsidR="007F17E9" w:rsidRPr="00BF0895" w:rsidRDefault="007F17E9" w:rsidP="00BF0895">
      <w:pPr>
        <w:spacing w:line="276" w:lineRule="auto"/>
        <w:rPr>
          <w:rFonts w:ascii="Arial" w:hAnsi="Arial" w:cs="Arial"/>
          <w:b/>
          <w:bCs/>
        </w:rPr>
      </w:pPr>
      <w:r w:rsidRPr="00BF0895">
        <w:rPr>
          <w:rFonts w:ascii="Arial" w:hAnsi="Arial" w:cs="Arial"/>
          <w:b/>
          <w:bCs/>
        </w:rPr>
        <w:t>How long does the status last?</w:t>
      </w:r>
    </w:p>
    <w:p w14:paraId="5C97CBEA" w14:textId="4CAAE615" w:rsidR="007F17E9" w:rsidRPr="00BF0895" w:rsidRDefault="007F17E9" w:rsidP="00BF0895">
      <w:pPr>
        <w:pStyle w:val="ListParagraph"/>
        <w:numPr>
          <w:ilvl w:val="0"/>
          <w:numId w:val="9"/>
        </w:numPr>
        <w:spacing w:line="276" w:lineRule="auto"/>
        <w:rPr>
          <w:rFonts w:ascii="Arial" w:hAnsi="Arial" w:cs="Arial"/>
        </w:rPr>
      </w:pPr>
      <w:r w:rsidRPr="00BF0895">
        <w:rPr>
          <w:rFonts w:ascii="Arial" w:hAnsi="Arial" w:cs="Arial"/>
        </w:rPr>
        <w:t xml:space="preserve">Communication Friendly Home Learning Environment status lasts for three years. </w:t>
      </w:r>
    </w:p>
    <w:p w14:paraId="01886363" w14:textId="646B722F" w:rsidR="00FE15BB" w:rsidRPr="00BF0895" w:rsidRDefault="007F17E9" w:rsidP="00BF0895">
      <w:pPr>
        <w:pStyle w:val="ListParagraph"/>
        <w:numPr>
          <w:ilvl w:val="0"/>
          <w:numId w:val="9"/>
        </w:numPr>
        <w:spacing w:line="276" w:lineRule="auto"/>
        <w:rPr>
          <w:rFonts w:ascii="Arial" w:hAnsi="Arial" w:cs="Arial"/>
          <w:b/>
          <w:bCs/>
        </w:rPr>
      </w:pPr>
      <w:r w:rsidRPr="00BF0895">
        <w:rPr>
          <w:rFonts w:ascii="Arial" w:hAnsi="Arial" w:cs="Arial"/>
        </w:rPr>
        <w:t xml:space="preserve">After three years, </w:t>
      </w:r>
      <w:r w:rsidR="00003BB4" w:rsidRPr="00BF0895">
        <w:rPr>
          <w:rFonts w:ascii="Arial" w:hAnsi="Arial" w:cs="Arial"/>
        </w:rPr>
        <w:t>they</w:t>
      </w:r>
      <w:r w:rsidRPr="00BF0895">
        <w:rPr>
          <w:rFonts w:ascii="Arial" w:hAnsi="Arial" w:cs="Arial"/>
        </w:rPr>
        <w:t xml:space="preserve"> are welcome to re-apply</w:t>
      </w:r>
      <w:r w:rsidR="00B35480" w:rsidRPr="00BF0895">
        <w:rPr>
          <w:rFonts w:ascii="Arial" w:hAnsi="Arial" w:cs="Arial"/>
        </w:rPr>
        <w:t>, there will be charge for this.</w:t>
      </w:r>
    </w:p>
    <w:p w14:paraId="41FDA2FF" w14:textId="77777777" w:rsidR="008B2D3C" w:rsidRPr="00BF0895" w:rsidRDefault="008B2D3C" w:rsidP="00BF0895">
      <w:pPr>
        <w:spacing w:line="276" w:lineRule="auto"/>
        <w:rPr>
          <w:rFonts w:ascii="Arial" w:hAnsi="Arial" w:cs="Arial"/>
        </w:rPr>
      </w:pPr>
    </w:p>
    <w:sectPr w:rsidR="008B2D3C" w:rsidRPr="00BF08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CF6F" w14:textId="77777777" w:rsidR="0085720E" w:rsidRDefault="0085720E" w:rsidP="00671116">
      <w:pPr>
        <w:spacing w:after="0" w:line="240" w:lineRule="auto"/>
      </w:pPr>
      <w:r>
        <w:separator/>
      </w:r>
    </w:p>
  </w:endnote>
  <w:endnote w:type="continuationSeparator" w:id="0">
    <w:p w14:paraId="262B6325" w14:textId="77777777" w:rsidR="0085720E" w:rsidRDefault="0085720E" w:rsidP="0067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4206" w14:textId="77777777" w:rsidR="0085720E" w:rsidRDefault="0085720E" w:rsidP="00671116">
      <w:pPr>
        <w:spacing w:after="0" w:line="240" w:lineRule="auto"/>
      </w:pPr>
      <w:r>
        <w:separator/>
      </w:r>
    </w:p>
  </w:footnote>
  <w:footnote w:type="continuationSeparator" w:id="0">
    <w:p w14:paraId="325C1D48" w14:textId="77777777" w:rsidR="0085720E" w:rsidRDefault="0085720E" w:rsidP="0067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B82" w14:textId="625D1394" w:rsidR="00671116" w:rsidRDefault="00671116">
    <w:pPr>
      <w:pStyle w:val="Header"/>
    </w:pPr>
    <w:r>
      <w:rPr>
        <w:noProof/>
      </w:rPr>
      <mc:AlternateContent>
        <mc:Choice Requires="wps">
          <w:drawing>
            <wp:anchor distT="0" distB="0" distL="114300" distR="114300" simplePos="0" relativeHeight="251660288" behindDoc="0" locked="0" layoutInCell="1" allowOverlap="1" wp14:anchorId="08B5A591" wp14:editId="24536EF9">
              <wp:simplePos x="0" y="0"/>
              <wp:positionH relativeFrom="column">
                <wp:posOffset>1914525</wp:posOffset>
              </wp:positionH>
              <wp:positionV relativeFrom="paragraph">
                <wp:posOffset>-40005</wp:posOffset>
              </wp:positionV>
              <wp:extent cx="2219325" cy="676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219325" cy="676275"/>
                      </a:xfrm>
                      <a:prstGeom prst="rect">
                        <a:avLst/>
                      </a:prstGeom>
                      <a:solidFill>
                        <a:schemeClr val="lt1"/>
                      </a:solidFill>
                      <a:ln w="6350">
                        <a:solidFill>
                          <a:schemeClr val="bg1"/>
                        </a:solidFill>
                      </a:ln>
                    </wps:spPr>
                    <wps:txbx>
                      <w:txbxContent>
                        <w:p w14:paraId="1D10A718" w14:textId="55930C9F" w:rsidR="00671116" w:rsidRDefault="00671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5A591" id="_x0000_t202" coordsize="21600,21600" o:spt="202" path="m,l,21600r21600,l21600,xe">
              <v:stroke joinstyle="miter"/>
              <v:path gradientshapeok="t" o:connecttype="rect"/>
            </v:shapetype>
            <v:shape id="Text Box 7" o:spid="_x0000_s1027" type="#_x0000_t202" style="position:absolute;margin-left:150.75pt;margin-top:-3.15pt;width:174.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" fillcolor="white [3201]" strokecolor="white [3212]" strokeweight=".5pt">
              <v:textbox>
                <w:txbxContent>
                  <w:p w14:paraId="1D10A718" w14:textId="55930C9F" w:rsidR="00671116" w:rsidRDefault="00671116"/>
                </w:txbxContent>
              </v:textbox>
            </v:shape>
          </w:pict>
        </mc:Fallback>
      </mc:AlternateContent>
    </w:r>
    <w:r>
      <w:rPr>
        <w:noProof/>
      </w:rPr>
      <w:drawing>
        <wp:inline distT="0" distB="0" distL="0" distR="0" wp14:anchorId="503EE647" wp14:editId="51443E8B">
          <wp:extent cx="1327944" cy="809625"/>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258" cy="812865"/>
                  </a:xfrm>
                  <a:prstGeom prst="rect">
                    <a:avLst/>
                  </a:prstGeom>
                </pic:spPr>
              </pic:pic>
            </a:graphicData>
          </a:graphic>
        </wp:inline>
      </w:drawing>
    </w:r>
  </w:p>
  <w:p w14:paraId="27C50562" w14:textId="686B24DB" w:rsidR="005107D6" w:rsidRDefault="005107D6">
    <w:pPr>
      <w:pStyle w:val="Header"/>
    </w:pPr>
  </w:p>
  <w:p w14:paraId="7171CBE8" w14:textId="77777777" w:rsidR="00FE15BB" w:rsidRDefault="00FE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3290"/>
    <w:multiLevelType w:val="hybridMultilevel"/>
    <w:tmpl w:val="E69ED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3615B"/>
    <w:multiLevelType w:val="hybridMultilevel"/>
    <w:tmpl w:val="77D0F59C"/>
    <w:lvl w:ilvl="0" w:tplc="F208CFB8">
      <w:start w:val="1"/>
      <w:numFmt w:val="bullet"/>
      <w:lvlText w:val="•"/>
      <w:lvlJc w:val="left"/>
      <w:pPr>
        <w:tabs>
          <w:tab w:val="num" w:pos="720"/>
        </w:tabs>
        <w:ind w:left="720" w:hanging="360"/>
      </w:pPr>
      <w:rPr>
        <w:rFonts w:ascii="Arial" w:hAnsi="Arial" w:hint="default"/>
      </w:rPr>
    </w:lvl>
    <w:lvl w:ilvl="1" w:tplc="6FB617C4" w:tentative="1">
      <w:start w:val="1"/>
      <w:numFmt w:val="bullet"/>
      <w:lvlText w:val="•"/>
      <w:lvlJc w:val="left"/>
      <w:pPr>
        <w:tabs>
          <w:tab w:val="num" w:pos="1440"/>
        </w:tabs>
        <w:ind w:left="1440" w:hanging="360"/>
      </w:pPr>
      <w:rPr>
        <w:rFonts w:ascii="Arial" w:hAnsi="Arial" w:hint="default"/>
      </w:rPr>
    </w:lvl>
    <w:lvl w:ilvl="2" w:tplc="24A427F0" w:tentative="1">
      <w:start w:val="1"/>
      <w:numFmt w:val="bullet"/>
      <w:lvlText w:val="•"/>
      <w:lvlJc w:val="left"/>
      <w:pPr>
        <w:tabs>
          <w:tab w:val="num" w:pos="2160"/>
        </w:tabs>
        <w:ind w:left="2160" w:hanging="360"/>
      </w:pPr>
      <w:rPr>
        <w:rFonts w:ascii="Arial" w:hAnsi="Arial" w:hint="default"/>
      </w:rPr>
    </w:lvl>
    <w:lvl w:ilvl="3" w:tplc="91CEF09C" w:tentative="1">
      <w:start w:val="1"/>
      <w:numFmt w:val="bullet"/>
      <w:lvlText w:val="•"/>
      <w:lvlJc w:val="left"/>
      <w:pPr>
        <w:tabs>
          <w:tab w:val="num" w:pos="2880"/>
        </w:tabs>
        <w:ind w:left="2880" w:hanging="360"/>
      </w:pPr>
      <w:rPr>
        <w:rFonts w:ascii="Arial" w:hAnsi="Arial" w:hint="default"/>
      </w:rPr>
    </w:lvl>
    <w:lvl w:ilvl="4" w:tplc="4FBC66C6" w:tentative="1">
      <w:start w:val="1"/>
      <w:numFmt w:val="bullet"/>
      <w:lvlText w:val="•"/>
      <w:lvlJc w:val="left"/>
      <w:pPr>
        <w:tabs>
          <w:tab w:val="num" w:pos="3600"/>
        </w:tabs>
        <w:ind w:left="3600" w:hanging="360"/>
      </w:pPr>
      <w:rPr>
        <w:rFonts w:ascii="Arial" w:hAnsi="Arial" w:hint="default"/>
      </w:rPr>
    </w:lvl>
    <w:lvl w:ilvl="5" w:tplc="451491BC" w:tentative="1">
      <w:start w:val="1"/>
      <w:numFmt w:val="bullet"/>
      <w:lvlText w:val="•"/>
      <w:lvlJc w:val="left"/>
      <w:pPr>
        <w:tabs>
          <w:tab w:val="num" w:pos="4320"/>
        </w:tabs>
        <w:ind w:left="4320" w:hanging="360"/>
      </w:pPr>
      <w:rPr>
        <w:rFonts w:ascii="Arial" w:hAnsi="Arial" w:hint="default"/>
      </w:rPr>
    </w:lvl>
    <w:lvl w:ilvl="6" w:tplc="3DFEB37C" w:tentative="1">
      <w:start w:val="1"/>
      <w:numFmt w:val="bullet"/>
      <w:lvlText w:val="•"/>
      <w:lvlJc w:val="left"/>
      <w:pPr>
        <w:tabs>
          <w:tab w:val="num" w:pos="5040"/>
        </w:tabs>
        <w:ind w:left="5040" w:hanging="360"/>
      </w:pPr>
      <w:rPr>
        <w:rFonts w:ascii="Arial" w:hAnsi="Arial" w:hint="default"/>
      </w:rPr>
    </w:lvl>
    <w:lvl w:ilvl="7" w:tplc="14DCA2BA" w:tentative="1">
      <w:start w:val="1"/>
      <w:numFmt w:val="bullet"/>
      <w:lvlText w:val="•"/>
      <w:lvlJc w:val="left"/>
      <w:pPr>
        <w:tabs>
          <w:tab w:val="num" w:pos="5760"/>
        </w:tabs>
        <w:ind w:left="5760" w:hanging="360"/>
      </w:pPr>
      <w:rPr>
        <w:rFonts w:ascii="Arial" w:hAnsi="Arial" w:hint="default"/>
      </w:rPr>
    </w:lvl>
    <w:lvl w:ilvl="8" w:tplc="6BD064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77621"/>
    <w:multiLevelType w:val="hybridMultilevel"/>
    <w:tmpl w:val="3DD20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E427C"/>
    <w:multiLevelType w:val="hybridMultilevel"/>
    <w:tmpl w:val="6A22F7E4"/>
    <w:lvl w:ilvl="0" w:tplc="2FFC2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D03851"/>
    <w:multiLevelType w:val="hybridMultilevel"/>
    <w:tmpl w:val="999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2BFE"/>
    <w:multiLevelType w:val="hybridMultilevel"/>
    <w:tmpl w:val="E7DEABFC"/>
    <w:lvl w:ilvl="0" w:tplc="C5747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652CE"/>
    <w:multiLevelType w:val="hybridMultilevel"/>
    <w:tmpl w:val="BB00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96D74"/>
    <w:multiLevelType w:val="hybridMultilevel"/>
    <w:tmpl w:val="A6548A10"/>
    <w:lvl w:ilvl="0" w:tplc="F1587052">
      <w:start w:val="1"/>
      <w:numFmt w:val="bullet"/>
      <w:lvlText w:val="•"/>
      <w:lvlJc w:val="left"/>
      <w:pPr>
        <w:tabs>
          <w:tab w:val="num" w:pos="720"/>
        </w:tabs>
        <w:ind w:left="720" w:hanging="360"/>
      </w:pPr>
      <w:rPr>
        <w:rFonts w:ascii="Arial" w:hAnsi="Arial" w:hint="default"/>
      </w:rPr>
    </w:lvl>
    <w:lvl w:ilvl="1" w:tplc="6510740A" w:tentative="1">
      <w:start w:val="1"/>
      <w:numFmt w:val="bullet"/>
      <w:lvlText w:val="•"/>
      <w:lvlJc w:val="left"/>
      <w:pPr>
        <w:tabs>
          <w:tab w:val="num" w:pos="1440"/>
        </w:tabs>
        <w:ind w:left="1440" w:hanging="360"/>
      </w:pPr>
      <w:rPr>
        <w:rFonts w:ascii="Arial" w:hAnsi="Arial" w:hint="default"/>
      </w:rPr>
    </w:lvl>
    <w:lvl w:ilvl="2" w:tplc="41F4A5A0" w:tentative="1">
      <w:start w:val="1"/>
      <w:numFmt w:val="bullet"/>
      <w:lvlText w:val="•"/>
      <w:lvlJc w:val="left"/>
      <w:pPr>
        <w:tabs>
          <w:tab w:val="num" w:pos="2160"/>
        </w:tabs>
        <w:ind w:left="2160" w:hanging="360"/>
      </w:pPr>
      <w:rPr>
        <w:rFonts w:ascii="Arial" w:hAnsi="Arial" w:hint="default"/>
      </w:rPr>
    </w:lvl>
    <w:lvl w:ilvl="3" w:tplc="62AE2BF4" w:tentative="1">
      <w:start w:val="1"/>
      <w:numFmt w:val="bullet"/>
      <w:lvlText w:val="•"/>
      <w:lvlJc w:val="left"/>
      <w:pPr>
        <w:tabs>
          <w:tab w:val="num" w:pos="2880"/>
        </w:tabs>
        <w:ind w:left="2880" w:hanging="360"/>
      </w:pPr>
      <w:rPr>
        <w:rFonts w:ascii="Arial" w:hAnsi="Arial" w:hint="default"/>
      </w:rPr>
    </w:lvl>
    <w:lvl w:ilvl="4" w:tplc="A62EA11A" w:tentative="1">
      <w:start w:val="1"/>
      <w:numFmt w:val="bullet"/>
      <w:lvlText w:val="•"/>
      <w:lvlJc w:val="left"/>
      <w:pPr>
        <w:tabs>
          <w:tab w:val="num" w:pos="3600"/>
        </w:tabs>
        <w:ind w:left="3600" w:hanging="360"/>
      </w:pPr>
      <w:rPr>
        <w:rFonts w:ascii="Arial" w:hAnsi="Arial" w:hint="default"/>
      </w:rPr>
    </w:lvl>
    <w:lvl w:ilvl="5" w:tplc="FF20FBB8" w:tentative="1">
      <w:start w:val="1"/>
      <w:numFmt w:val="bullet"/>
      <w:lvlText w:val="•"/>
      <w:lvlJc w:val="left"/>
      <w:pPr>
        <w:tabs>
          <w:tab w:val="num" w:pos="4320"/>
        </w:tabs>
        <w:ind w:left="4320" w:hanging="360"/>
      </w:pPr>
      <w:rPr>
        <w:rFonts w:ascii="Arial" w:hAnsi="Arial" w:hint="default"/>
      </w:rPr>
    </w:lvl>
    <w:lvl w:ilvl="6" w:tplc="4B5C9704" w:tentative="1">
      <w:start w:val="1"/>
      <w:numFmt w:val="bullet"/>
      <w:lvlText w:val="•"/>
      <w:lvlJc w:val="left"/>
      <w:pPr>
        <w:tabs>
          <w:tab w:val="num" w:pos="5040"/>
        </w:tabs>
        <w:ind w:left="5040" w:hanging="360"/>
      </w:pPr>
      <w:rPr>
        <w:rFonts w:ascii="Arial" w:hAnsi="Arial" w:hint="default"/>
      </w:rPr>
    </w:lvl>
    <w:lvl w:ilvl="7" w:tplc="DDFC9790" w:tentative="1">
      <w:start w:val="1"/>
      <w:numFmt w:val="bullet"/>
      <w:lvlText w:val="•"/>
      <w:lvlJc w:val="left"/>
      <w:pPr>
        <w:tabs>
          <w:tab w:val="num" w:pos="5760"/>
        </w:tabs>
        <w:ind w:left="5760" w:hanging="360"/>
      </w:pPr>
      <w:rPr>
        <w:rFonts w:ascii="Arial" w:hAnsi="Arial" w:hint="default"/>
      </w:rPr>
    </w:lvl>
    <w:lvl w:ilvl="8" w:tplc="F9D4EC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A4782E"/>
    <w:multiLevelType w:val="hybridMultilevel"/>
    <w:tmpl w:val="A8287B5E"/>
    <w:lvl w:ilvl="0" w:tplc="3B7667F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13E69"/>
    <w:multiLevelType w:val="hybridMultilevel"/>
    <w:tmpl w:val="6716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06A3E"/>
    <w:multiLevelType w:val="hybridMultilevel"/>
    <w:tmpl w:val="3E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77159"/>
    <w:multiLevelType w:val="hybridMultilevel"/>
    <w:tmpl w:val="659EB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1D7A1E"/>
    <w:multiLevelType w:val="hybridMultilevel"/>
    <w:tmpl w:val="603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D4068"/>
    <w:multiLevelType w:val="hybridMultilevel"/>
    <w:tmpl w:val="11C2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6803D7"/>
    <w:multiLevelType w:val="hybridMultilevel"/>
    <w:tmpl w:val="FE662032"/>
    <w:lvl w:ilvl="0" w:tplc="1758D7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F21781"/>
    <w:multiLevelType w:val="hybridMultilevel"/>
    <w:tmpl w:val="ACB0500E"/>
    <w:lvl w:ilvl="0" w:tplc="08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901648"/>
    <w:multiLevelType w:val="hybridMultilevel"/>
    <w:tmpl w:val="0558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5"/>
  </w:num>
  <w:num w:numId="5">
    <w:abstractNumId w:val="4"/>
  </w:num>
  <w:num w:numId="6">
    <w:abstractNumId w:val="0"/>
  </w:num>
  <w:num w:numId="7">
    <w:abstractNumId w:val="13"/>
  </w:num>
  <w:num w:numId="8">
    <w:abstractNumId w:val="12"/>
  </w:num>
  <w:num w:numId="9">
    <w:abstractNumId w:val="6"/>
  </w:num>
  <w:num w:numId="10">
    <w:abstractNumId w:val="9"/>
  </w:num>
  <w:num w:numId="11">
    <w:abstractNumId w:val="7"/>
  </w:num>
  <w:num w:numId="12">
    <w:abstractNumId w:val="1"/>
  </w:num>
  <w:num w:numId="13">
    <w:abstractNumId w:val="14"/>
  </w:num>
  <w:num w:numId="14">
    <w:abstractNumId w:val="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16"/>
    <w:rsid w:val="00003BB4"/>
    <w:rsid w:val="000E6591"/>
    <w:rsid w:val="001272A4"/>
    <w:rsid w:val="002065CE"/>
    <w:rsid w:val="003064FA"/>
    <w:rsid w:val="003E1A82"/>
    <w:rsid w:val="00483138"/>
    <w:rsid w:val="004B59C3"/>
    <w:rsid w:val="004C372B"/>
    <w:rsid w:val="005107D6"/>
    <w:rsid w:val="00582F89"/>
    <w:rsid w:val="00656B11"/>
    <w:rsid w:val="00671116"/>
    <w:rsid w:val="006A2A97"/>
    <w:rsid w:val="00786C64"/>
    <w:rsid w:val="007C4FB2"/>
    <w:rsid w:val="007F0752"/>
    <w:rsid w:val="007F17E9"/>
    <w:rsid w:val="0085720E"/>
    <w:rsid w:val="0088530E"/>
    <w:rsid w:val="008B2D3C"/>
    <w:rsid w:val="008C4963"/>
    <w:rsid w:val="00952EC7"/>
    <w:rsid w:val="009E5F2B"/>
    <w:rsid w:val="00A218B2"/>
    <w:rsid w:val="00AA21B2"/>
    <w:rsid w:val="00B35480"/>
    <w:rsid w:val="00B8758C"/>
    <w:rsid w:val="00BF0895"/>
    <w:rsid w:val="00C0013F"/>
    <w:rsid w:val="00C24864"/>
    <w:rsid w:val="00C34279"/>
    <w:rsid w:val="00C476C1"/>
    <w:rsid w:val="00C77387"/>
    <w:rsid w:val="00CC390C"/>
    <w:rsid w:val="00CF7F5A"/>
    <w:rsid w:val="00D0360F"/>
    <w:rsid w:val="00DB29CE"/>
    <w:rsid w:val="00DD79F7"/>
    <w:rsid w:val="00E054D4"/>
    <w:rsid w:val="00E251AC"/>
    <w:rsid w:val="00EB5857"/>
    <w:rsid w:val="00ED0410"/>
    <w:rsid w:val="00F50BF5"/>
    <w:rsid w:val="00F5309E"/>
    <w:rsid w:val="00FE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7A20"/>
  <w15:chartTrackingRefBased/>
  <w15:docId w15:val="{252626EF-A42A-406D-B509-7526107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16"/>
  </w:style>
  <w:style w:type="paragraph" w:styleId="Footer">
    <w:name w:val="footer"/>
    <w:basedOn w:val="Normal"/>
    <w:link w:val="FooterChar"/>
    <w:uiPriority w:val="99"/>
    <w:unhideWhenUsed/>
    <w:rsid w:val="0067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16"/>
  </w:style>
  <w:style w:type="paragraph" w:styleId="ListParagraph">
    <w:name w:val="List Paragraph"/>
    <w:basedOn w:val="Normal"/>
    <w:uiPriority w:val="34"/>
    <w:qFormat/>
    <w:rsid w:val="00952EC7"/>
    <w:pPr>
      <w:ind w:left="720"/>
      <w:contextualSpacing/>
    </w:pPr>
  </w:style>
  <w:style w:type="character" w:styleId="Hyperlink">
    <w:name w:val="Hyperlink"/>
    <w:basedOn w:val="DefaultParagraphFont"/>
    <w:uiPriority w:val="99"/>
    <w:unhideWhenUsed/>
    <w:rsid w:val="00FE15BB"/>
    <w:rPr>
      <w:color w:val="0563C1" w:themeColor="hyperlink"/>
      <w:u w:val="single"/>
    </w:rPr>
  </w:style>
  <w:style w:type="character" w:styleId="UnresolvedMention">
    <w:name w:val="Unresolved Mention"/>
    <w:basedOn w:val="DefaultParagraphFont"/>
    <w:uiPriority w:val="99"/>
    <w:semiHidden/>
    <w:unhideWhenUsed/>
    <w:rsid w:val="00FE15BB"/>
    <w:rPr>
      <w:color w:val="605E5C"/>
      <w:shd w:val="clear" w:color="auto" w:fill="E1DFDD"/>
    </w:rPr>
  </w:style>
  <w:style w:type="paragraph" w:styleId="BalloonText">
    <w:name w:val="Balloon Text"/>
    <w:basedOn w:val="Normal"/>
    <w:link w:val="BalloonTextChar"/>
    <w:uiPriority w:val="99"/>
    <w:semiHidden/>
    <w:unhideWhenUsed/>
    <w:rsid w:val="008C49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963"/>
    <w:rPr>
      <w:rFonts w:ascii="Times New Roman" w:hAnsi="Times New Roman" w:cs="Times New Roman"/>
      <w:sz w:val="18"/>
      <w:szCs w:val="18"/>
    </w:rPr>
  </w:style>
  <w:style w:type="table" w:styleId="TableGrid">
    <w:name w:val="Table Grid"/>
    <w:basedOn w:val="TableNormal"/>
    <w:uiPriority w:val="39"/>
    <w:rsid w:val="00F5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Sandercock@derb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06F0-0067-4140-85B1-A501FDBA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Elks</dc:creator>
  <cp:keywords/>
  <dc:description/>
  <cp:lastModifiedBy>Liz Elks</cp:lastModifiedBy>
  <cp:revision>2</cp:revision>
  <dcterms:created xsi:type="dcterms:W3CDTF">2021-06-18T10:59:00Z</dcterms:created>
  <dcterms:modified xsi:type="dcterms:W3CDTF">2021-06-18T10:59:00Z</dcterms:modified>
</cp:coreProperties>
</file>