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58" w:type="dxa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544"/>
        <w:gridCol w:w="1985"/>
        <w:gridCol w:w="2354"/>
        <w:gridCol w:w="1697"/>
      </w:tblGrid>
      <w:tr w:rsidR="00D301C5" w:rsidRPr="007E3342" w14:paraId="23F47DD9" w14:textId="77777777" w:rsidTr="00064839">
        <w:trPr>
          <w:trHeight w:val="567"/>
        </w:trPr>
        <w:tc>
          <w:tcPr>
            <w:tcW w:w="2235" w:type="dxa"/>
            <w:shd w:val="clear" w:color="auto" w:fill="FF6600"/>
          </w:tcPr>
          <w:p w14:paraId="2E80CE2B" w14:textId="77777777" w:rsidR="00D301C5" w:rsidRPr="007E3342" w:rsidRDefault="00D301C5" w:rsidP="007F7BC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E3342">
              <w:rPr>
                <w:rFonts w:asciiTheme="majorHAnsi" w:hAnsiTheme="majorHAnsi" w:cstheme="majorHAnsi"/>
                <w:b/>
                <w:color w:val="FFFFFF" w:themeColor="background1"/>
              </w:rPr>
              <w:t>Review</w:t>
            </w:r>
          </w:p>
        </w:tc>
        <w:tc>
          <w:tcPr>
            <w:tcW w:w="3543" w:type="dxa"/>
            <w:shd w:val="clear" w:color="auto" w:fill="FF6600"/>
          </w:tcPr>
          <w:p w14:paraId="1E720B5C" w14:textId="77777777" w:rsidR="00D301C5" w:rsidRPr="007E3342" w:rsidRDefault="00D301C5" w:rsidP="007F7BC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E3342">
              <w:rPr>
                <w:rFonts w:asciiTheme="majorHAnsi" w:hAnsiTheme="majorHAnsi" w:cstheme="majorHAnsi"/>
                <w:b/>
                <w:color w:val="FFFFFF" w:themeColor="background1"/>
              </w:rPr>
              <w:t>Teacher Input/ Model</w:t>
            </w:r>
          </w:p>
        </w:tc>
        <w:tc>
          <w:tcPr>
            <w:tcW w:w="3544" w:type="dxa"/>
            <w:shd w:val="clear" w:color="auto" w:fill="FF6600"/>
          </w:tcPr>
          <w:p w14:paraId="182A83B1" w14:textId="77777777" w:rsidR="00D301C5" w:rsidRPr="007E3342" w:rsidRDefault="00D301C5" w:rsidP="007F7BC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E3342">
              <w:rPr>
                <w:rFonts w:asciiTheme="majorHAnsi" w:hAnsiTheme="majorHAnsi" w:cstheme="majorHAnsi"/>
                <w:b/>
                <w:color w:val="FFFFFF" w:themeColor="background1"/>
              </w:rPr>
              <w:t>Independent Practice</w:t>
            </w:r>
          </w:p>
        </w:tc>
        <w:tc>
          <w:tcPr>
            <w:tcW w:w="1985" w:type="dxa"/>
            <w:shd w:val="clear" w:color="auto" w:fill="FF6600"/>
          </w:tcPr>
          <w:p w14:paraId="320AEAC7" w14:textId="77777777" w:rsidR="00D301C5" w:rsidRPr="007E3342" w:rsidRDefault="00D301C5" w:rsidP="007F7BC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E3342">
              <w:rPr>
                <w:rFonts w:asciiTheme="majorHAnsi" w:hAnsiTheme="majorHAnsi" w:cstheme="majorHAnsi"/>
                <w:b/>
                <w:color w:val="FFFFFF" w:themeColor="background1"/>
              </w:rPr>
              <w:t>Key Vocabulary</w:t>
            </w:r>
          </w:p>
        </w:tc>
        <w:tc>
          <w:tcPr>
            <w:tcW w:w="2354" w:type="dxa"/>
            <w:shd w:val="clear" w:color="auto" w:fill="FF6600"/>
          </w:tcPr>
          <w:p w14:paraId="67DDA716" w14:textId="77777777" w:rsidR="00D301C5" w:rsidRPr="007E3342" w:rsidRDefault="00D301C5" w:rsidP="007F7BC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E3342">
              <w:rPr>
                <w:rFonts w:asciiTheme="majorHAnsi" w:hAnsiTheme="majorHAnsi" w:cstheme="majorHAnsi"/>
                <w:b/>
                <w:color w:val="FFFFFF" w:themeColor="background1"/>
              </w:rPr>
              <w:t>Plenary</w:t>
            </w:r>
          </w:p>
        </w:tc>
        <w:tc>
          <w:tcPr>
            <w:tcW w:w="1697" w:type="dxa"/>
            <w:shd w:val="clear" w:color="auto" w:fill="FF6600"/>
          </w:tcPr>
          <w:p w14:paraId="3D5FEC2E" w14:textId="77777777" w:rsidR="00D301C5" w:rsidRPr="007E3342" w:rsidRDefault="00D301C5" w:rsidP="007F7BC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Resources</w:t>
            </w:r>
          </w:p>
        </w:tc>
      </w:tr>
      <w:tr w:rsidR="00D301C5" w:rsidRPr="007E3342" w14:paraId="72375CE4" w14:textId="77777777" w:rsidTr="00064839">
        <w:trPr>
          <w:trHeight w:val="1222"/>
        </w:trPr>
        <w:tc>
          <w:tcPr>
            <w:tcW w:w="2235" w:type="dxa"/>
            <w:shd w:val="clear" w:color="auto" w:fill="D9D9D9" w:themeFill="background1" w:themeFillShade="D9"/>
          </w:tcPr>
          <w:p w14:paraId="758CBF34" w14:textId="77777777" w:rsidR="00D301C5" w:rsidRPr="007E3342" w:rsidRDefault="00D301C5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t>Lesson 1</w:t>
            </w:r>
          </w:p>
          <w:p w14:paraId="339011C5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Ch</w:t>
            </w:r>
            <w:r>
              <w:rPr>
                <w:rFonts w:asciiTheme="majorHAnsi" w:hAnsiTheme="majorHAnsi" w:cstheme="majorHAnsi"/>
              </w:rPr>
              <w:t>ildren</w:t>
            </w:r>
            <w:r w:rsidRPr="007E3342">
              <w:rPr>
                <w:rFonts w:asciiTheme="majorHAnsi" w:hAnsiTheme="majorHAnsi" w:cstheme="majorHAnsi"/>
              </w:rPr>
              <w:t xml:space="preserve"> to create a circle. </w:t>
            </w:r>
            <w:r w:rsidR="00D41276">
              <w:rPr>
                <w:rFonts w:asciiTheme="majorHAnsi" w:hAnsiTheme="majorHAnsi" w:cstheme="majorHAnsi"/>
              </w:rPr>
              <w:t>I</w:t>
            </w:r>
            <w:r w:rsidRPr="007E3342">
              <w:rPr>
                <w:rFonts w:asciiTheme="majorHAnsi" w:hAnsiTheme="majorHAnsi" w:cstheme="majorHAnsi"/>
              </w:rPr>
              <w:t>nvite them to step into the middle, and form the shape of something they would expect to find in the woods.</w:t>
            </w:r>
          </w:p>
          <w:p w14:paraId="3906915A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4C02FAEB" w14:textId="77777777" w:rsidR="00D301C5" w:rsidRPr="007E3342" w:rsidRDefault="00D4127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D301C5" w:rsidRPr="007E3342">
              <w:rPr>
                <w:rFonts w:asciiTheme="majorHAnsi" w:hAnsiTheme="majorHAnsi" w:cstheme="majorHAnsi"/>
              </w:rPr>
              <w:t>hallenge</w:t>
            </w:r>
            <w:r>
              <w:rPr>
                <w:rFonts w:asciiTheme="majorHAnsi" w:hAnsiTheme="majorHAnsi" w:cstheme="majorHAnsi"/>
              </w:rPr>
              <w:t xml:space="preserve"> the</w:t>
            </w:r>
            <w:r w:rsidR="00D301C5" w:rsidRPr="007E3342">
              <w:rPr>
                <w:rFonts w:asciiTheme="majorHAnsi" w:hAnsiTheme="majorHAnsi" w:cstheme="majorHAnsi"/>
              </w:rPr>
              <w:t xml:space="preserve"> ch</w:t>
            </w:r>
            <w:r w:rsidR="00D301C5">
              <w:rPr>
                <w:rFonts w:asciiTheme="majorHAnsi" w:hAnsiTheme="majorHAnsi" w:cstheme="majorHAnsi"/>
              </w:rPr>
              <w:t>ildren</w:t>
            </w:r>
            <w:r w:rsidR="00D301C5" w:rsidRPr="007E3342">
              <w:rPr>
                <w:rFonts w:asciiTheme="majorHAnsi" w:hAnsiTheme="majorHAnsi" w:cstheme="majorHAnsi"/>
              </w:rPr>
              <w:t xml:space="preserve"> to describe their item e.g. “A twisted tree”</w:t>
            </w:r>
          </w:p>
          <w:p w14:paraId="2960DF51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“An overgrown rock” </w:t>
            </w:r>
          </w:p>
          <w:p w14:paraId="0463E705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“Starving wolves”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7A24DF6" w14:textId="77777777" w:rsidR="00D301C5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Share the knowledge organiser with the children. Read through the information, discussing what you think is important to your teaching setting.</w:t>
            </w:r>
          </w:p>
          <w:p w14:paraId="7895911C" w14:textId="77777777" w:rsidR="00D301C5" w:rsidRDefault="00D301C5">
            <w:pPr>
              <w:rPr>
                <w:rFonts w:asciiTheme="majorHAnsi" w:hAnsiTheme="majorHAnsi" w:cstheme="majorHAnsi"/>
              </w:rPr>
            </w:pPr>
          </w:p>
          <w:p w14:paraId="1CECC899" w14:textId="77777777" w:rsidR="00D301C5" w:rsidRPr="007E3342" w:rsidRDefault="00D4127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Share images</w:t>
            </w:r>
            <w:r w:rsidR="00D301C5" w:rsidRPr="007E3342">
              <w:rPr>
                <w:rFonts w:asciiTheme="majorHAnsi" w:hAnsiTheme="majorHAnsi" w:cstheme="majorHAnsi"/>
              </w:rPr>
              <w:t xml:space="preserve"> of a range of woodlands</w:t>
            </w:r>
            <w:r>
              <w:rPr>
                <w:rFonts w:asciiTheme="majorHAnsi" w:hAnsiTheme="majorHAnsi" w:cstheme="majorHAnsi"/>
              </w:rPr>
              <w:t xml:space="preserve"> with the children; try and make this local to your area e.g.</w:t>
            </w:r>
            <w:r w:rsidR="00D301C5" w:rsidRPr="007E3342">
              <w:rPr>
                <w:rFonts w:asciiTheme="majorHAnsi" w:hAnsiTheme="majorHAnsi" w:cstheme="majorHAnsi"/>
              </w:rPr>
              <w:t xml:space="preserve"> Puzzlewood, managed woodlands, and local woodland, such as Mousehold heath.</w:t>
            </w:r>
          </w:p>
          <w:p w14:paraId="42D85EF0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01BEF05D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On post-its, invite the children to gather a range of language ideas based upon what they can see, and what they can infer from the image</w:t>
            </w:r>
            <w:r w:rsidR="008D6C99">
              <w:rPr>
                <w:rFonts w:asciiTheme="majorHAnsi" w:hAnsiTheme="majorHAnsi" w:cstheme="majorHAnsi"/>
              </w:rPr>
              <w:t xml:space="preserve"> (keep the vocabulary to use at a later date).</w:t>
            </w:r>
          </w:p>
          <w:p w14:paraId="1517C4BA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BE2DC1A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Children are invited to gather between 5 and 10 of their favourite words from </w:t>
            </w:r>
            <w:r>
              <w:rPr>
                <w:rFonts w:asciiTheme="majorHAnsi" w:hAnsiTheme="majorHAnsi" w:cstheme="majorHAnsi"/>
              </w:rPr>
              <w:t xml:space="preserve">what they have pulled out of the images. </w:t>
            </w:r>
            <w:r w:rsidRPr="007E3342">
              <w:rPr>
                <w:rFonts w:asciiTheme="majorHAnsi" w:hAnsiTheme="majorHAnsi" w:cstheme="majorHAnsi"/>
              </w:rPr>
              <w:t>Discuss why they chose them.</w:t>
            </w:r>
          </w:p>
          <w:p w14:paraId="5922BBB1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248764DF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Children are challenged to order the words in any order that they choose (alphabetical, length, favourite to least favourite</w:t>
            </w:r>
            <w:r>
              <w:rPr>
                <w:rFonts w:asciiTheme="majorHAnsi" w:hAnsiTheme="majorHAnsi" w:cstheme="majorHAnsi"/>
              </w:rPr>
              <w:t>).</w:t>
            </w:r>
          </w:p>
          <w:p w14:paraId="7935843E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151F386F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Keeping the order, children are challenged to build a sentence around each word to create a short passage of writing. </w:t>
            </w:r>
          </w:p>
          <w:p w14:paraId="69C4C22E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C5A3FF8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Woodland</w:t>
            </w:r>
          </w:p>
          <w:p w14:paraId="6D54DE17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Forest</w:t>
            </w:r>
          </w:p>
          <w:p w14:paraId="6BD8FFC1" w14:textId="77777777" w:rsidR="00D301C5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Tree types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ED8826D" w14:textId="77777777" w:rsidR="00D301C5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Birch</w:t>
            </w:r>
          </w:p>
          <w:p w14:paraId="53107E6A" w14:textId="77777777" w:rsidR="00D301C5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Sycamore</w:t>
            </w:r>
          </w:p>
          <w:p w14:paraId="3ACE9B39" w14:textId="77777777" w:rsidR="00D301C5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Beech</w:t>
            </w:r>
          </w:p>
          <w:p w14:paraId="2325B712" w14:textId="77777777" w:rsidR="00D301C5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Oak</w:t>
            </w:r>
          </w:p>
          <w:p w14:paraId="78ECED73" w14:textId="77777777" w:rsidR="00D301C5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Horse chestnut </w:t>
            </w:r>
          </w:p>
          <w:p w14:paraId="345E52A8" w14:textId="77777777" w:rsidR="00D301C5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Hazel</w:t>
            </w:r>
          </w:p>
          <w:p w14:paraId="2195D6DE" w14:textId="77777777" w:rsidR="00D301C5" w:rsidRDefault="00D301C5">
            <w:pPr>
              <w:rPr>
                <w:rFonts w:asciiTheme="majorHAnsi" w:hAnsiTheme="majorHAnsi" w:cstheme="majorHAnsi"/>
              </w:rPr>
            </w:pPr>
          </w:p>
          <w:p w14:paraId="0C60C257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 the key vocabulary from the knowledge organiser to ensure understanding.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770C4637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Children to share their writing, and describe what they like about each example.</w:t>
            </w:r>
          </w:p>
          <w:p w14:paraId="2CEE982E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5850DB46" w14:textId="77777777" w:rsidR="00D301C5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Invite children to gather</w:t>
            </w:r>
            <w:r w:rsidR="00D41276">
              <w:rPr>
                <w:rFonts w:asciiTheme="majorHAnsi" w:hAnsiTheme="majorHAnsi" w:cstheme="majorHAnsi"/>
              </w:rPr>
              <w:t xml:space="preserve"> woodland items e.g.</w:t>
            </w:r>
            <w:r w:rsidRPr="007E3342">
              <w:rPr>
                <w:rFonts w:asciiTheme="majorHAnsi" w:hAnsiTheme="majorHAnsi" w:cstheme="majorHAnsi"/>
              </w:rPr>
              <w:t xml:space="preserve"> flowers, leaves, small sticks etc</w:t>
            </w:r>
            <w:r w:rsidR="00D41276">
              <w:rPr>
                <w:rFonts w:asciiTheme="majorHAnsi" w:hAnsiTheme="majorHAnsi" w:cstheme="majorHAnsi"/>
              </w:rPr>
              <w:t>. to bring in for the following lesson.</w:t>
            </w:r>
          </w:p>
          <w:p w14:paraId="30F8FFF8" w14:textId="77777777" w:rsidR="00D41276" w:rsidRPr="007E3342" w:rsidRDefault="00D4127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</w:t>
            </w:r>
            <w:r w:rsidR="00565B13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 xml:space="preserve"> children to be respectful if the land does not belong to them.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5B80AA61" w14:textId="77777777" w:rsidR="006C5896" w:rsidRDefault="006C5896" w:rsidP="00D301C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72152A8B" w14:textId="77777777" w:rsidR="00996871" w:rsidRDefault="00845D12" w:rsidP="00D301C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  <w:r w:rsidR="00996871">
              <w:rPr>
                <w:rFonts w:asciiTheme="majorHAnsi" w:hAnsiTheme="majorHAnsi" w:cstheme="majorHAnsi"/>
              </w:rPr>
              <w:t>.</w:t>
            </w:r>
          </w:p>
          <w:p w14:paraId="310E187F" w14:textId="77777777" w:rsidR="00D301C5" w:rsidRDefault="00D301C5" w:rsidP="00D301C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Images of woods to share with children – these could be printed out and put on desks or added to the </w:t>
            </w:r>
            <w:r w:rsidR="00943914">
              <w:rPr>
                <w:rFonts w:asciiTheme="majorHAnsi" w:hAnsiTheme="majorHAnsi" w:cstheme="majorHAnsi"/>
              </w:rPr>
              <w:t>PowerPoint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4CE9FAD" w14:textId="77777777" w:rsidR="00D301C5" w:rsidRDefault="00D301C5" w:rsidP="00D301C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Post-it notes or similar.</w:t>
            </w:r>
          </w:p>
          <w:p w14:paraId="05D053AB" w14:textId="77777777" w:rsidR="00D301C5" w:rsidRDefault="00996871" w:rsidP="00D301C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Pens/pencils.</w:t>
            </w:r>
          </w:p>
          <w:p w14:paraId="242673DB" w14:textId="77777777" w:rsidR="00996871" w:rsidRPr="00D301C5" w:rsidRDefault="00996871" w:rsidP="00D301C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Writing paper.</w:t>
            </w:r>
          </w:p>
        </w:tc>
      </w:tr>
      <w:tr w:rsidR="00D301C5" w:rsidRPr="007E3342" w14:paraId="6475BCDE" w14:textId="77777777" w:rsidTr="00064839">
        <w:trPr>
          <w:trHeight w:val="1294"/>
        </w:trPr>
        <w:tc>
          <w:tcPr>
            <w:tcW w:w="2235" w:type="dxa"/>
            <w:shd w:val="clear" w:color="auto" w:fill="FBE4D5" w:themeFill="accent2" w:themeFillTint="33"/>
          </w:tcPr>
          <w:p w14:paraId="50F389D8" w14:textId="77777777" w:rsidR="00D301C5" w:rsidRPr="007E3342" w:rsidRDefault="00D301C5" w:rsidP="00655532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t>Lesson 2</w:t>
            </w:r>
          </w:p>
          <w:p w14:paraId="29FBF66B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Children share the items that they gathered, along with any brought in by staff members.</w:t>
            </w:r>
          </w:p>
          <w:p w14:paraId="42291D45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3E54B4F6" w14:textId="77777777" w:rsidR="00D301C5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Children are given the opportunity to describe the place they got it from</w:t>
            </w:r>
            <w:r w:rsidR="001F45EA">
              <w:rPr>
                <w:rFonts w:asciiTheme="majorHAnsi" w:hAnsiTheme="majorHAnsi" w:cstheme="majorHAnsi"/>
              </w:rPr>
              <w:t>; this could be done in written form or verbally</w:t>
            </w:r>
            <w:r w:rsidR="00536CA3">
              <w:rPr>
                <w:rFonts w:asciiTheme="majorHAnsi" w:hAnsiTheme="majorHAnsi" w:cstheme="majorHAnsi"/>
              </w:rPr>
              <w:t>.</w:t>
            </w:r>
          </w:p>
          <w:p w14:paraId="52AF137D" w14:textId="77777777" w:rsidR="001F45EA" w:rsidRPr="007E3342" w:rsidRDefault="001F4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  <w:shd w:val="clear" w:color="auto" w:fill="FBE4D5" w:themeFill="accent2" w:themeFillTint="33"/>
          </w:tcPr>
          <w:p w14:paraId="218B7F40" w14:textId="77777777" w:rsidR="00603F87" w:rsidRDefault="00603F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Give the children </w:t>
            </w:r>
            <w:r w:rsidR="00D301C5" w:rsidRPr="007E3342">
              <w:rPr>
                <w:rFonts w:asciiTheme="majorHAnsi" w:hAnsiTheme="majorHAnsi" w:cstheme="majorHAnsi"/>
              </w:rPr>
              <w:t>opportunity to create “sensory cups” using the gathered items, which they place inside cups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F9D6FBF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55D4E6C0" w14:textId="77777777" w:rsidR="00D301C5" w:rsidRDefault="002C6A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</w:t>
            </w:r>
            <w:r w:rsidR="00D301C5" w:rsidRPr="007E3342">
              <w:rPr>
                <w:rFonts w:asciiTheme="majorHAnsi" w:hAnsiTheme="majorHAnsi" w:cstheme="majorHAnsi"/>
              </w:rPr>
              <w:t xml:space="preserve"> how they react to each smell,</w:t>
            </w:r>
            <w:r w:rsidR="00536CA3">
              <w:rPr>
                <w:rFonts w:asciiTheme="majorHAnsi" w:hAnsiTheme="majorHAnsi" w:cstheme="majorHAnsi"/>
              </w:rPr>
              <w:t xml:space="preserve"> texture etc.</w:t>
            </w:r>
            <w:r w:rsidR="00D301C5" w:rsidRPr="007E3342">
              <w:rPr>
                <w:rFonts w:asciiTheme="majorHAnsi" w:hAnsiTheme="majorHAnsi" w:cstheme="majorHAnsi"/>
              </w:rPr>
              <w:t xml:space="preserve"> </w:t>
            </w:r>
            <w:r w:rsidR="00536CA3">
              <w:rPr>
                <w:rFonts w:asciiTheme="majorHAnsi" w:hAnsiTheme="majorHAnsi" w:cstheme="majorHAnsi"/>
              </w:rPr>
              <w:t xml:space="preserve">Discuss </w:t>
            </w:r>
            <w:r w:rsidR="00D301C5" w:rsidRPr="007E3342">
              <w:rPr>
                <w:rFonts w:asciiTheme="majorHAnsi" w:hAnsiTheme="majorHAnsi" w:cstheme="majorHAnsi"/>
              </w:rPr>
              <w:t xml:space="preserve">words we might use to describe the sensations. </w:t>
            </w:r>
            <w:r>
              <w:rPr>
                <w:rFonts w:asciiTheme="majorHAnsi" w:hAnsiTheme="majorHAnsi" w:cstheme="majorHAnsi"/>
              </w:rPr>
              <w:t xml:space="preserve">Recap vocab from </w:t>
            </w:r>
            <w:r w:rsidR="00536CA3">
              <w:rPr>
                <w:rFonts w:asciiTheme="majorHAnsi" w:hAnsiTheme="majorHAnsi" w:cstheme="majorHAnsi"/>
              </w:rPr>
              <w:t>last</w:t>
            </w:r>
            <w:r>
              <w:rPr>
                <w:rFonts w:asciiTheme="majorHAnsi" w:hAnsiTheme="majorHAnsi" w:cstheme="majorHAnsi"/>
              </w:rPr>
              <w:t xml:space="preserve"> lesson and knowledge organiser.</w:t>
            </w:r>
          </w:p>
          <w:p w14:paraId="63A53109" w14:textId="77777777" w:rsidR="00603F87" w:rsidRDefault="00603F87">
            <w:pPr>
              <w:rPr>
                <w:rFonts w:asciiTheme="majorHAnsi" w:hAnsiTheme="majorHAnsi" w:cstheme="majorHAnsi"/>
              </w:rPr>
            </w:pPr>
          </w:p>
          <w:p w14:paraId="53570594" w14:textId="77777777" w:rsidR="00064839" w:rsidRPr="00603F87" w:rsidRDefault="00603F8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Alternatively, this could be completed as a school trip to a local woodland or park, gathering sensory cups in situ and completing the work there.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4C7DDA67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Provid</w:t>
            </w:r>
            <w:r w:rsidR="00E3423E">
              <w:rPr>
                <w:rFonts w:asciiTheme="majorHAnsi" w:hAnsiTheme="majorHAnsi" w:cstheme="majorHAnsi"/>
              </w:rPr>
              <w:t>e</w:t>
            </w:r>
            <w:r w:rsidRPr="007E3342">
              <w:rPr>
                <w:rFonts w:asciiTheme="majorHAnsi" w:hAnsiTheme="majorHAnsi" w:cstheme="majorHAnsi"/>
              </w:rPr>
              <w:t xml:space="preserve"> a large sheet of paper for each sense</w:t>
            </w:r>
            <w:r w:rsidR="00E3423E">
              <w:rPr>
                <w:rFonts w:asciiTheme="majorHAnsi" w:hAnsiTheme="majorHAnsi" w:cstheme="majorHAnsi"/>
              </w:rPr>
              <w:t>. Place these</w:t>
            </w:r>
            <w:r w:rsidRPr="007E3342">
              <w:rPr>
                <w:rFonts w:asciiTheme="majorHAnsi" w:hAnsiTheme="majorHAnsi" w:cstheme="majorHAnsi"/>
              </w:rPr>
              <w:t xml:space="preserve"> around the room</w:t>
            </w:r>
            <w:r w:rsidR="00E3423E">
              <w:rPr>
                <w:rFonts w:asciiTheme="majorHAnsi" w:hAnsiTheme="majorHAnsi" w:cstheme="majorHAnsi"/>
              </w:rPr>
              <w:t>.</w:t>
            </w:r>
            <w:r w:rsidRPr="007E3342">
              <w:rPr>
                <w:rFonts w:asciiTheme="majorHAnsi" w:hAnsiTheme="majorHAnsi" w:cstheme="majorHAnsi"/>
              </w:rPr>
              <w:t xml:space="preserve"> </w:t>
            </w:r>
            <w:r w:rsidR="00E3423E">
              <w:rPr>
                <w:rFonts w:asciiTheme="majorHAnsi" w:hAnsiTheme="majorHAnsi" w:cstheme="majorHAnsi"/>
              </w:rPr>
              <w:t>C</w:t>
            </w:r>
            <w:r w:rsidRPr="007E3342">
              <w:rPr>
                <w:rFonts w:asciiTheme="majorHAnsi" w:hAnsiTheme="majorHAnsi" w:cstheme="majorHAnsi"/>
              </w:rPr>
              <w:t>hildren to move around recording key vocabulary which they might want to use later</w:t>
            </w:r>
            <w:r w:rsidR="000D159F">
              <w:rPr>
                <w:rFonts w:asciiTheme="majorHAnsi" w:hAnsiTheme="majorHAnsi" w:cstheme="majorHAnsi"/>
              </w:rPr>
              <w:t xml:space="preserve"> (retain these for later in the sequence, when children write their stories).</w:t>
            </w:r>
          </w:p>
          <w:p w14:paraId="133080E1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46CCFAF3" w14:textId="77777777" w:rsidR="00D301C5" w:rsidRPr="000D159F" w:rsidRDefault="000D159F">
            <w:pPr>
              <w:rPr>
                <w:rFonts w:asciiTheme="majorHAnsi" w:hAnsiTheme="majorHAnsi" w:cstheme="majorHAnsi"/>
              </w:rPr>
            </w:pPr>
            <w:r w:rsidRPr="000D159F">
              <w:rPr>
                <w:rFonts w:asciiTheme="majorHAnsi" w:hAnsiTheme="majorHAnsi" w:cstheme="majorHAnsi"/>
              </w:rPr>
              <w:t>Children to</w:t>
            </w:r>
            <w:r w:rsidR="00D301C5" w:rsidRPr="000D159F">
              <w:rPr>
                <w:rFonts w:asciiTheme="majorHAnsi" w:hAnsiTheme="majorHAnsi" w:cstheme="majorHAnsi"/>
              </w:rPr>
              <w:t xml:space="preserve"> write a short setting description based on an image given by the teacher</w:t>
            </w:r>
            <w:r>
              <w:rPr>
                <w:rFonts w:asciiTheme="majorHAnsi" w:hAnsiTheme="majorHAnsi" w:cstheme="majorHAnsi"/>
              </w:rPr>
              <w:t xml:space="preserve"> using the collected vocabulary</w:t>
            </w:r>
            <w:r w:rsidRPr="000D159F">
              <w:rPr>
                <w:rFonts w:asciiTheme="majorHAnsi" w:hAnsiTheme="majorHAnsi" w:cstheme="majorHAnsi"/>
              </w:rPr>
              <w:t>.</w:t>
            </w:r>
            <w:r w:rsidR="00D301C5" w:rsidRPr="000D159F">
              <w:rPr>
                <w:rFonts w:asciiTheme="majorHAnsi" w:hAnsiTheme="majorHAnsi" w:cstheme="majorHAnsi"/>
              </w:rPr>
              <w:t xml:space="preserve"> More than one image could be given for the ch</w:t>
            </w:r>
            <w:r w:rsidRPr="000D159F">
              <w:rPr>
                <w:rFonts w:asciiTheme="majorHAnsi" w:hAnsiTheme="majorHAnsi" w:cstheme="majorHAnsi"/>
              </w:rPr>
              <w:t>ildre</w:t>
            </w:r>
            <w:r w:rsidR="00D301C5" w:rsidRPr="000D159F">
              <w:rPr>
                <w:rFonts w:asciiTheme="majorHAnsi" w:hAnsiTheme="majorHAnsi" w:cstheme="majorHAnsi"/>
              </w:rPr>
              <w:t>n to choose from.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40C4137F" w14:textId="77777777" w:rsidR="000A5281" w:rsidRDefault="00D301C5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0A5281">
              <w:rPr>
                <w:rFonts w:asciiTheme="majorHAnsi" w:hAnsiTheme="majorHAnsi" w:cstheme="majorHAnsi"/>
              </w:rPr>
              <w:t>Acrid</w:t>
            </w:r>
          </w:p>
          <w:p w14:paraId="3D2CB319" w14:textId="77777777" w:rsidR="000A5281" w:rsidRDefault="00D301C5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0A5281">
              <w:rPr>
                <w:rFonts w:asciiTheme="majorHAnsi" w:hAnsiTheme="majorHAnsi" w:cstheme="majorHAnsi"/>
              </w:rPr>
              <w:t>Pungent</w:t>
            </w:r>
          </w:p>
          <w:p w14:paraId="76DF9641" w14:textId="77777777" w:rsidR="00D301C5" w:rsidRDefault="00D301C5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0A5281">
              <w:rPr>
                <w:rFonts w:asciiTheme="majorHAnsi" w:hAnsiTheme="majorHAnsi" w:cstheme="majorHAnsi"/>
              </w:rPr>
              <w:t>Gagging</w:t>
            </w:r>
          </w:p>
          <w:p w14:paraId="7A942316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Abandoned</w:t>
            </w:r>
          </w:p>
          <w:p w14:paraId="2012FD5A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Canopy</w:t>
            </w:r>
          </w:p>
          <w:p w14:paraId="138E3100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Glistening</w:t>
            </w:r>
          </w:p>
          <w:p w14:paraId="50FA9588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Sinister</w:t>
            </w:r>
          </w:p>
          <w:p w14:paraId="384755A7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Disfigured</w:t>
            </w:r>
          </w:p>
          <w:p w14:paraId="23ADB9F1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Eerie</w:t>
            </w:r>
          </w:p>
          <w:p w14:paraId="5AC316F6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Mysterious</w:t>
            </w:r>
          </w:p>
          <w:p w14:paraId="0954AEFE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Decayed</w:t>
            </w:r>
          </w:p>
          <w:p w14:paraId="10C9EEAA" w14:textId="77777777" w:rsid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Fragrant</w:t>
            </w:r>
          </w:p>
          <w:p w14:paraId="2DD59F90" w14:textId="77777777" w:rsidR="000A5281" w:rsidRPr="000A5281" w:rsidRDefault="000A5281" w:rsidP="000A52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Rural</w:t>
            </w:r>
          </w:p>
          <w:p w14:paraId="77572CCD" w14:textId="77777777" w:rsidR="000A5281" w:rsidRPr="007E3342" w:rsidRDefault="000A5281">
            <w:pPr>
              <w:rPr>
                <w:rFonts w:asciiTheme="majorHAnsi" w:hAnsiTheme="majorHAnsi" w:cstheme="majorHAnsi"/>
              </w:rPr>
            </w:pPr>
          </w:p>
          <w:p w14:paraId="665EBE57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  <w:shd w:val="clear" w:color="auto" w:fill="FBE4D5" w:themeFill="accent2" w:themeFillTint="33"/>
          </w:tcPr>
          <w:p w14:paraId="5BB8F1D6" w14:textId="77777777" w:rsidR="00875BE5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Review the language gathered, </w:t>
            </w:r>
            <w:r w:rsidR="00875BE5">
              <w:rPr>
                <w:rFonts w:asciiTheme="majorHAnsi" w:hAnsiTheme="majorHAnsi" w:cstheme="majorHAnsi"/>
              </w:rPr>
              <w:t>through sharing some of the writing created.</w:t>
            </w:r>
          </w:p>
          <w:p w14:paraId="61227D9A" w14:textId="77777777" w:rsidR="00875BE5" w:rsidRDefault="00875BE5">
            <w:pPr>
              <w:rPr>
                <w:rFonts w:asciiTheme="majorHAnsi" w:hAnsiTheme="majorHAnsi" w:cstheme="majorHAnsi"/>
              </w:rPr>
            </w:pPr>
          </w:p>
          <w:p w14:paraId="03395524" w14:textId="77777777" w:rsidR="00D301C5" w:rsidRPr="007E3342" w:rsidRDefault="00875BE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Discuss with the children which were the best words to use </w:t>
            </w:r>
            <w:r w:rsidR="00D301C5" w:rsidRPr="007E3342">
              <w:rPr>
                <w:rFonts w:asciiTheme="majorHAnsi" w:hAnsiTheme="majorHAnsi" w:cstheme="majorHAnsi"/>
              </w:rPr>
              <w:t xml:space="preserve">and what </w:t>
            </w:r>
            <w:r>
              <w:rPr>
                <w:rFonts w:asciiTheme="majorHAnsi" w:hAnsiTheme="majorHAnsi" w:cstheme="majorHAnsi"/>
              </w:rPr>
              <w:t>about them was effective.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4983F189" w14:textId="77777777" w:rsidR="00821D64" w:rsidRDefault="00821D64" w:rsidP="00821D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65D5FC19" w14:textId="77777777" w:rsidR="00821D64" w:rsidRDefault="00821D64" w:rsidP="00821D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PowerPoint.</w:t>
            </w:r>
          </w:p>
          <w:p w14:paraId="5D352811" w14:textId="77777777" w:rsidR="00D301C5" w:rsidRDefault="003A365A" w:rsidP="00821D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Containers to make ‘sensory cups’</w:t>
            </w:r>
          </w:p>
          <w:p w14:paraId="5B4EFDF9" w14:textId="77777777" w:rsidR="007279D7" w:rsidRDefault="007279D7" w:rsidP="00821D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Large sheets of paper</w:t>
            </w:r>
          </w:p>
          <w:p w14:paraId="00722595" w14:textId="77777777" w:rsidR="007279D7" w:rsidRDefault="007279D7" w:rsidP="00821D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Post-its</w:t>
            </w:r>
          </w:p>
          <w:p w14:paraId="36187CBA" w14:textId="77777777" w:rsidR="007279D7" w:rsidRPr="007E3342" w:rsidRDefault="007279D7" w:rsidP="00821D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Images of forest/woodland areas to write about</w:t>
            </w:r>
            <w:r w:rsidR="002243A1">
              <w:rPr>
                <w:rFonts w:asciiTheme="majorHAnsi" w:hAnsiTheme="majorHAnsi" w:cstheme="majorHAnsi"/>
              </w:rPr>
              <w:t>.</w:t>
            </w:r>
          </w:p>
        </w:tc>
      </w:tr>
      <w:tr w:rsidR="00D301C5" w:rsidRPr="007E3342" w14:paraId="22CCF7B9" w14:textId="77777777" w:rsidTr="00064839">
        <w:trPr>
          <w:trHeight w:val="274"/>
        </w:trPr>
        <w:tc>
          <w:tcPr>
            <w:tcW w:w="2235" w:type="dxa"/>
            <w:shd w:val="clear" w:color="auto" w:fill="D9D9D9" w:themeFill="background1" w:themeFillShade="D9"/>
          </w:tcPr>
          <w:p w14:paraId="13DB7907" w14:textId="77777777" w:rsidR="00D301C5" w:rsidRDefault="00D301C5" w:rsidP="00655532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lastRenderedPageBreak/>
              <w:t>Lesson 3</w:t>
            </w:r>
          </w:p>
          <w:p w14:paraId="65BEB5FE" w14:textId="77777777" w:rsidR="009515CD" w:rsidRPr="007E3342" w:rsidRDefault="009515CD" w:rsidP="00655532">
            <w:pPr>
              <w:rPr>
                <w:rFonts w:asciiTheme="majorHAnsi" w:hAnsiTheme="majorHAnsi" w:cstheme="majorHAnsi"/>
                <w:b/>
              </w:rPr>
            </w:pPr>
          </w:p>
          <w:p w14:paraId="6058B0CE" w14:textId="77777777" w:rsidR="00856637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Drawing on the previous two lessons,</w:t>
            </w:r>
            <w:r w:rsidR="00856637">
              <w:rPr>
                <w:rFonts w:asciiTheme="majorHAnsi" w:hAnsiTheme="majorHAnsi" w:cstheme="majorHAnsi"/>
              </w:rPr>
              <w:t xml:space="preserve"> pose the questions to the children:</w:t>
            </w:r>
          </w:p>
          <w:p w14:paraId="4583BF61" w14:textId="77777777" w:rsidR="00856637" w:rsidRDefault="00856637">
            <w:pPr>
              <w:rPr>
                <w:rFonts w:asciiTheme="majorHAnsi" w:hAnsiTheme="majorHAnsi" w:cstheme="majorHAnsi"/>
                <w:i/>
              </w:rPr>
            </w:pPr>
          </w:p>
          <w:p w14:paraId="6A51BF55" w14:textId="77777777" w:rsidR="00D301C5" w:rsidRPr="007E3342" w:rsidRDefault="008566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What would you pack into a bag for a trip to the woods? Think about what you might need. How long are you going for?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D260A93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Discuss what a traveller might have packed 500 years ago- highlight similarities and differences, before discussing what surprises us. </w:t>
            </w:r>
          </w:p>
          <w:p w14:paraId="17709C6C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562D87BE" w14:textId="4E1531AC" w:rsidR="00064839" w:rsidRDefault="00064839">
            <w:r>
              <w:rPr>
                <w:rFonts w:asciiTheme="majorHAnsi" w:hAnsiTheme="majorHAnsi" w:cstheme="majorHAnsi"/>
              </w:rPr>
              <w:t xml:space="preserve">Refer back to the </w:t>
            </w:r>
            <w:r>
              <w:rPr>
                <w:rFonts w:asciiTheme="majorHAnsi" w:hAnsiTheme="majorHAnsi" w:cstheme="majorHAnsi"/>
                <w:b/>
              </w:rPr>
              <w:t>Hikey Sprite</w:t>
            </w:r>
            <w:r>
              <w:rPr>
                <w:rFonts w:asciiTheme="majorHAnsi" w:hAnsiTheme="majorHAnsi" w:cstheme="majorHAnsi"/>
              </w:rPr>
              <w:t xml:space="preserve"> section on the knowledge organiser, then share the Hikey Sprite story resource – online video of actor reading this available </w:t>
            </w:r>
            <w:r w:rsidR="003D559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BF7FD9D" w14:textId="03299928" w:rsidR="003D5593" w:rsidRDefault="003D5593">
            <w:pPr>
              <w:rPr>
                <w:rFonts w:asciiTheme="majorHAnsi" w:hAnsiTheme="majorHAnsi" w:cstheme="majorHAnsi"/>
              </w:rPr>
            </w:pPr>
            <w:hyperlink r:id="rId8" w:history="1">
              <w:r w:rsidRPr="0018652B">
                <w:rPr>
                  <w:rStyle w:val="Hyperlink"/>
                  <w:rFonts w:asciiTheme="majorHAnsi" w:hAnsiTheme="majorHAnsi" w:cstheme="majorHAnsi"/>
                </w:rPr>
                <w:t>https://drive.google.com/file/d/1L5qfr4xDSnyKKEoA1Ih-hL9v941rINnp/view?usp=sharing</w:t>
              </w:r>
            </w:hyperlink>
          </w:p>
          <w:p w14:paraId="2BBD59D1" w14:textId="77777777" w:rsidR="00CB1DAC" w:rsidRDefault="00CB1DAC">
            <w:pPr>
              <w:rPr>
                <w:rFonts w:asciiTheme="majorHAnsi" w:hAnsiTheme="majorHAnsi" w:cstheme="majorHAnsi"/>
              </w:rPr>
            </w:pPr>
          </w:p>
          <w:p w14:paraId="1A2B7FF1" w14:textId="77777777" w:rsidR="00CB1DAC" w:rsidRDefault="00CB1DA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Ask children to feedback about this – is it what they expected from a ‘Hikey Sprite’?</w:t>
            </w:r>
          </w:p>
          <w:p w14:paraId="11D8124D" w14:textId="77777777" w:rsidR="00064839" w:rsidRDefault="00064839">
            <w:pPr>
              <w:rPr>
                <w:rFonts w:asciiTheme="majorHAnsi" w:hAnsiTheme="majorHAnsi" w:cstheme="majorHAnsi"/>
              </w:rPr>
            </w:pPr>
          </w:p>
          <w:p w14:paraId="2942CDF8" w14:textId="77777777" w:rsidR="0077637B" w:rsidRPr="00D6147C" w:rsidRDefault="0077637B" w:rsidP="0077637B">
            <w:pPr>
              <w:rPr>
                <w:rFonts w:asciiTheme="majorHAnsi" w:hAnsiTheme="majorHAnsi" w:cstheme="majorHAnsi"/>
                <w:b/>
              </w:rPr>
            </w:pPr>
            <w:r w:rsidRPr="00D6147C">
              <w:rPr>
                <w:rFonts w:asciiTheme="majorHAnsi" w:hAnsiTheme="majorHAnsi" w:cstheme="majorHAnsi"/>
                <w:b/>
              </w:rPr>
              <w:t>Activity 1:</w:t>
            </w:r>
          </w:p>
          <w:p w14:paraId="02E46D34" w14:textId="77777777" w:rsidR="0077637B" w:rsidRDefault="0077637B" w:rsidP="0077637B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Children </w:t>
            </w:r>
            <w:r>
              <w:rPr>
                <w:rFonts w:asciiTheme="majorHAnsi" w:hAnsiTheme="majorHAnsi" w:cstheme="majorHAnsi"/>
              </w:rPr>
              <w:t xml:space="preserve">to be </w:t>
            </w:r>
            <w:r w:rsidRPr="007E3342">
              <w:rPr>
                <w:rFonts w:asciiTheme="majorHAnsi" w:hAnsiTheme="majorHAnsi" w:cstheme="majorHAnsi"/>
              </w:rPr>
              <w:t>given the outline of a “gingerbread man” template.</w:t>
            </w:r>
            <w:r>
              <w:rPr>
                <w:rFonts w:asciiTheme="majorHAnsi" w:hAnsiTheme="majorHAnsi" w:cstheme="majorHAnsi"/>
              </w:rPr>
              <w:t xml:space="preserve"> Using the Hikey Sprite story text, they need to:</w:t>
            </w:r>
          </w:p>
          <w:p w14:paraId="103E09A8" w14:textId="77777777" w:rsidR="0077637B" w:rsidRDefault="0077637B" w:rsidP="0077637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DF486D">
              <w:rPr>
                <w:rFonts w:asciiTheme="majorHAnsi" w:hAnsiTheme="majorHAnsi" w:cstheme="majorHAnsi"/>
              </w:rPr>
              <w:t>record what the Sprites might say about themselves</w:t>
            </w:r>
            <w:r>
              <w:rPr>
                <w:rFonts w:asciiTheme="majorHAnsi" w:hAnsiTheme="majorHAnsi" w:cstheme="majorHAnsi"/>
              </w:rPr>
              <w:t xml:space="preserve"> on the inside of the gingerbread man</w:t>
            </w:r>
            <w:r w:rsidRPr="00DF486D">
              <w:rPr>
                <w:rFonts w:asciiTheme="majorHAnsi" w:hAnsiTheme="majorHAnsi" w:cstheme="majorHAnsi"/>
              </w:rPr>
              <w:t>.</w:t>
            </w:r>
          </w:p>
          <w:p w14:paraId="37053A7D" w14:textId="77777777" w:rsidR="0077637B" w:rsidRPr="00DF486D" w:rsidRDefault="0077637B" w:rsidP="0077637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DF486D">
              <w:rPr>
                <w:rFonts w:asciiTheme="majorHAnsi" w:hAnsiTheme="majorHAnsi" w:cstheme="majorHAnsi"/>
              </w:rPr>
              <w:t>ecord what others might say about the sprites</w:t>
            </w:r>
            <w:r>
              <w:rPr>
                <w:rFonts w:asciiTheme="majorHAnsi" w:hAnsiTheme="majorHAnsi" w:cstheme="majorHAnsi"/>
              </w:rPr>
              <w:t xml:space="preserve"> on the outside of the gingerbread man.</w:t>
            </w:r>
          </w:p>
          <w:p w14:paraId="5EA1B0B0" w14:textId="77777777" w:rsidR="00D301C5" w:rsidRDefault="00D301C5">
            <w:pPr>
              <w:rPr>
                <w:rFonts w:asciiTheme="majorHAnsi" w:hAnsiTheme="majorHAnsi" w:cstheme="majorHAnsi"/>
              </w:rPr>
            </w:pPr>
          </w:p>
          <w:p w14:paraId="7C0443A0" w14:textId="77777777" w:rsidR="0071735D" w:rsidRDefault="0071735D">
            <w:pPr>
              <w:rPr>
                <w:rFonts w:asciiTheme="majorHAnsi" w:hAnsiTheme="majorHAnsi" w:cstheme="majorHAnsi"/>
              </w:rPr>
            </w:pPr>
          </w:p>
          <w:p w14:paraId="4AA33C59" w14:textId="77777777" w:rsidR="0071735D" w:rsidRDefault="0071735D">
            <w:pPr>
              <w:rPr>
                <w:rFonts w:asciiTheme="majorHAnsi" w:hAnsiTheme="majorHAnsi" w:cstheme="majorHAnsi"/>
              </w:rPr>
            </w:pPr>
          </w:p>
          <w:p w14:paraId="734EF979" w14:textId="77777777" w:rsidR="00416349" w:rsidRDefault="00416349">
            <w:pPr>
              <w:rPr>
                <w:rFonts w:asciiTheme="majorHAnsi" w:hAnsiTheme="majorHAnsi" w:cstheme="majorHAnsi"/>
              </w:rPr>
            </w:pPr>
          </w:p>
          <w:p w14:paraId="37C57A50" w14:textId="77777777" w:rsidR="00416349" w:rsidRDefault="00416349">
            <w:pPr>
              <w:rPr>
                <w:rFonts w:asciiTheme="majorHAnsi" w:hAnsiTheme="majorHAnsi" w:cstheme="majorHAnsi"/>
              </w:rPr>
            </w:pPr>
          </w:p>
          <w:p w14:paraId="2DF22382" w14:textId="77777777" w:rsidR="00416349" w:rsidRDefault="00416349">
            <w:pPr>
              <w:rPr>
                <w:rFonts w:asciiTheme="majorHAnsi" w:hAnsiTheme="majorHAnsi" w:cstheme="majorHAnsi"/>
              </w:rPr>
            </w:pPr>
          </w:p>
          <w:p w14:paraId="3D4900E7" w14:textId="77777777" w:rsidR="0071735D" w:rsidRPr="007E3342" w:rsidRDefault="007173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4B46D1E" w14:textId="77777777" w:rsidR="00092885" w:rsidRDefault="0077637B" w:rsidP="000928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Show the children the information on the slides, then share with the</w:t>
            </w:r>
            <w:r w:rsidR="00092885" w:rsidRPr="007E3342">
              <w:rPr>
                <w:rFonts w:asciiTheme="majorHAnsi" w:hAnsiTheme="majorHAnsi" w:cstheme="majorHAnsi"/>
              </w:rPr>
              <w:t xml:space="preserve"> </w:t>
            </w:r>
            <w:r w:rsidR="00092885">
              <w:rPr>
                <w:rFonts w:asciiTheme="majorHAnsi" w:hAnsiTheme="majorHAnsi" w:cstheme="majorHAnsi"/>
              </w:rPr>
              <w:t>children the Ray Loveday Hikey Sprite</w:t>
            </w:r>
            <w:r w:rsidR="00092885" w:rsidRPr="007E3342">
              <w:rPr>
                <w:rFonts w:asciiTheme="majorHAnsi" w:hAnsiTheme="majorHAnsi" w:cstheme="majorHAnsi"/>
              </w:rPr>
              <w:t xml:space="preserve"> text</w:t>
            </w:r>
            <w:r w:rsidR="00092885">
              <w:rPr>
                <w:rFonts w:asciiTheme="majorHAnsi" w:hAnsiTheme="majorHAnsi" w:cstheme="majorHAnsi"/>
              </w:rPr>
              <w:t xml:space="preserve"> (scanned resource); have a look through and choose what parts might interest your children. E.g.</w:t>
            </w:r>
          </w:p>
          <w:p w14:paraId="08CAF184" w14:textId="77777777" w:rsidR="00092885" w:rsidRDefault="00092885" w:rsidP="000928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Page 9 – figure 1</w:t>
            </w:r>
          </w:p>
          <w:p w14:paraId="6CA011B8" w14:textId="77777777" w:rsidR="00092885" w:rsidRDefault="00092885" w:rsidP="000928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Page 10 – etymology of the word ‘Hyter Sprite’</w:t>
            </w:r>
          </w:p>
          <w:p w14:paraId="53D4A598" w14:textId="77777777" w:rsidR="00092885" w:rsidRDefault="00092885" w:rsidP="000928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Pages 12-15 – discusses what they are (supernatural, natural, human)</w:t>
            </w:r>
          </w:p>
          <w:p w14:paraId="1FE1ABD6" w14:textId="77777777" w:rsidR="00092885" w:rsidRDefault="00092885" w:rsidP="000928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Page 19 – talks about threats or warnings associated with the Hikey Sprites.</w:t>
            </w:r>
          </w:p>
          <w:p w14:paraId="2F89EEA2" w14:textId="77777777" w:rsidR="00092885" w:rsidRDefault="00092885" w:rsidP="000928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Page 32-35 – memories of the Hikey Sprites.</w:t>
            </w:r>
          </w:p>
          <w:p w14:paraId="5994980A" w14:textId="77777777" w:rsidR="00D6147C" w:rsidRDefault="00D6147C">
            <w:pPr>
              <w:rPr>
                <w:rFonts w:asciiTheme="majorHAnsi" w:hAnsiTheme="majorHAnsi" w:cstheme="majorHAnsi"/>
              </w:rPr>
            </w:pPr>
          </w:p>
          <w:p w14:paraId="349993A5" w14:textId="77777777" w:rsidR="00D6147C" w:rsidRDefault="00D6147C">
            <w:pPr>
              <w:rPr>
                <w:rFonts w:asciiTheme="majorHAnsi" w:hAnsiTheme="majorHAnsi" w:cstheme="majorHAnsi"/>
                <w:b/>
              </w:rPr>
            </w:pPr>
            <w:r w:rsidRPr="00D6147C">
              <w:rPr>
                <w:rFonts w:asciiTheme="majorHAnsi" w:hAnsiTheme="majorHAnsi" w:cstheme="majorHAnsi"/>
                <w:b/>
              </w:rPr>
              <w:t>Activity 2:</w:t>
            </w:r>
          </w:p>
          <w:p w14:paraId="02C1FCE2" w14:textId="77777777" w:rsidR="00A71EF3" w:rsidRPr="00A71EF3" w:rsidRDefault="00A71E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Show children the recollections and memories of Hikey Sprites from pages 32-35 of the Ray Loveday book.</w:t>
            </w:r>
          </w:p>
          <w:p w14:paraId="670F18B4" w14:textId="77777777" w:rsidR="00D6147C" w:rsidRPr="007E3342" w:rsidRDefault="002A71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Children to write a passage, explaining what </w:t>
            </w:r>
            <w:r w:rsidR="00C57A11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Hikey Sprite is. This could be extended to sketch and idea of what they might look like.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933B0D9" w14:textId="77777777" w:rsidR="00D301C5" w:rsidRDefault="00703D74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Hikey Sprite</w:t>
            </w:r>
          </w:p>
          <w:p w14:paraId="5F143E2F" w14:textId="77777777" w:rsidR="00703D74" w:rsidRDefault="00703D74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Hyter Sprite</w:t>
            </w:r>
          </w:p>
          <w:p w14:paraId="26A28A9C" w14:textId="77777777" w:rsidR="00C949E5" w:rsidRDefault="00C949E5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Sprite</w:t>
            </w:r>
          </w:p>
          <w:p w14:paraId="44AC4DFA" w14:textId="77777777" w:rsidR="00703D74" w:rsidRDefault="00703D74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Fairy/fairie</w:t>
            </w:r>
          </w:p>
          <w:p w14:paraId="2138385A" w14:textId="77777777" w:rsidR="00703D74" w:rsidRDefault="00596B6C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Elf</w:t>
            </w:r>
          </w:p>
          <w:p w14:paraId="04D6A7F2" w14:textId="77777777" w:rsidR="00596B6C" w:rsidRDefault="00596B6C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Evil</w:t>
            </w:r>
          </w:p>
          <w:p w14:paraId="39F59AD3" w14:textId="77777777" w:rsidR="00596B6C" w:rsidRDefault="00C949E5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Warning</w:t>
            </w:r>
          </w:p>
          <w:p w14:paraId="1E415510" w14:textId="77777777" w:rsidR="00C949E5" w:rsidRDefault="00C949E5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Superstitious</w:t>
            </w:r>
          </w:p>
          <w:p w14:paraId="4B691A6F" w14:textId="77777777" w:rsidR="00591303" w:rsidRDefault="00591303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Forest law</w:t>
            </w:r>
          </w:p>
          <w:p w14:paraId="1A27E314" w14:textId="77777777" w:rsidR="00591303" w:rsidRDefault="00591303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Torture</w:t>
            </w:r>
          </w:p>
          <w:p w14:paraId="073F2613" w14:textId="77777777" w:rsidR="00FE5720" w:rsidRDefault="00FE5720" w:rsidP="00703D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Colloquial language</w:t>
            </w:r>
          </w:p>
          <w:p w14:paraId="1CA45609" w14:textId="77777777" w:rsidR="00591303" w:rsidRDefault="00591303" w:rsidP="00A01CF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67855469" w14:textId="77777777" w:rsidR="00C949E5" w:rsidRPr="00703D74" w:rsidRDefault="00C949E5" w:rsidP="00C949E5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14:paraId="01042261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Share images of the Cottingley Fairies</w:t>
            </w:r>
            <w:r w:rsidR="00703D74">
              <w:rPr>
                <w:rFonts w:asciiTheme="majorHAnsi" w:hAnsiTheme="majorHAnsi" w:cstheme="majorHAnsi"/>
              </w:rPr>
              <w:t>. S</w:t>
            </w:r>
            <w:r w:rsidRPr="007E3342">
              <w:rPr>
                <w:rFonts w:asciiTheme="majorHAnsi" w:hAnsiTheme="majorHAnsi" w:cstheme="majorHAnsi"/>
              </w:rPr>
              <w:t>tress that they are hoaxes, but managed to fool the population in a time where people were educated, and able to travel.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16A79BBD" w14:textId="77777777" w:rsidR="00594E9E" w:rsidRDefault="00594E9E" w:rsidP="00594E9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370E537D" w14:textId="77777777" w:rsidR="00F61D3C" w:rsidRDefault="00F61D3C" w:rsidP="00594E9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</w:p>
          <w:p w14:paraId="3BA5BFBC" w14:textId="77777777" w:rsidR="00D301C5" w:rsidRDefault="00594E9E" w:rsidP="00594E9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Ray Loveday printed resource (possibly just for teacher).</w:t>
            </w:r>
          </w:p>
          <w:p w14:paraId="60B95EDE" w14:textId="77777777" w:rsidR="001C069F" w:rsidRDefault="00594E9E" w:rsidP="00B40DC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B40DC0">
              <w:rPr>
                <w:rFonts w:asciiTheme="majorHAnsi" w:hAnsiTheme="majorHAnsi" w:cstheme="majorHAnsi"/>
              </w:rPr>
              <w:t>Hikey Sprite story to read to children</w:t>
            </w:r>
            <w:r w:rsidR="001C069F">
              <w:rPr>
                <w:rFonts w:asciiTheme="majorHAnsi" w:hAnsiTheme="majorHAnsi" w:cstheme="majorHAnsi"/>
              </w:rPr>
              <w:t xml:space="preserve"> – one for each child.</w:t>
            </w:r>
          </w:p>
          <w:p w14:paraId="4279671B" w14:textId="4B48EA55" w:rsidR="00594E9E" w:rsidRPr="003D5593" w:rsidRDefault="001C069F" w:rsidP="001C06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Online video of Hikey Sprite story: </w:t>
            </w:r>
          </w:p>
          <w:p w14:paraId="475289A8" w14:textId="4BD59AF9" w:rsidR="003D5593" w:rsidRDefault="003D5593" w:rsidP="003D559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hyperlink r:id="rId9" w:history="1">
              <w:r w:rsidRPr="0018652B">
                <w:rPr>
                  <w:rStyle w:val="Hyperlink"/>
                  <w:rFonts w:asciiTheme="majorHAnsi" w:hAnsiTheme="majorHAnsi" w:cstheme="majorHAnsi"/>
                </w:rPr>
                <w:t>https://drive.google.com/file/d/1L5qfr4xDSnyKKEoA1Ih-hL9v941rINnp/view?usp=sharing</w:t>
              </w:r>
            </w:hyperlink>
          </w:p>
          <w:p w14:paraId="46754555" w14:textId="77777777" w:rsidR="00594E9E" w:rsidRDefault="00B40DC0" w:rsidP="00594E9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Gingerbread man outline</w:t>
            </w:r>
          </w:p>
          <w:p w14:paraId="1BF1B582" w14:textId="77777777" w:rsidR="00B40DC0" w:rsidRPr="00594E9E" w:rsidRDefault="00B40DC0" w:rsidP="00594E9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Extracts from Ray Loveday book pgs. 32-35</w:t>
            </w:r>
            <w:r w:rsidR="00E14A44">
              <w:rPr>
                <w:rFonts w:asciiTheme="majorHAnsi" w:hAnsiTheme="majorHAnsi" w:cstheme="majorHAnsi"/>
              </w:rPr>
              <w:t xml:space="preserve"> called ‘memories of Hikey Sprites’ in resources</w:t>
            </w:r>
            <w:r w:rsidR="00510733">
              <w:rPr>
                <w:rFonts w:asciiTheme="majorHAnsi" w:hAnsiTheme="majorHAnsi" w:cstheme="majorHAnsi"/>
              </w:rPr>
              <w:t>.</w:t>
            </w:r>
          </w:p>
        </w:tc>
      </w:tr>
      <w:tr w:rsidR="00D301C5" w:rsidRPr="007E3342" w14:paraId="750982B8" w14:textId="77777777" w:rsidTr="00B172E5">
        <w:trPr>
          <w:trHeight w:val="1294"/>
        </w:trPr>
        <w:tc>
          <w:tcPr>
            <w:tcW w:w="2235" w:type="dxa"/>
            <w:shd w:val="clear" w:color="auto" w:fill="FBE4D5" w:themeFill="accent2" w:themeFillTint="33"/>
          </w:tcPr>
          <w:p w14:paraId="2C48303A" w14:textId="77777777" w:rsidR="00D301C5" w:rsidRPr="007E3342" w:rsidRDefault="00D301C5" w:rsidP="00655532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lastRenderedPageBreak/>
              <w:t>Lesson 4</w:t>
            </w:r>
          </w:p>
          <w:p w14:paraId="686EE780" w14:textId="77777777" w:rsidR="00685406" w:rsidRPr="007E3342" w:rsidRDefault="00685406" w:rsidP="006854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 through the PowerPoint and</w:t>
            </w:r>
            <w:r w:rsidRPr="007E3342">
              <w:rPr>
                <w:rFonts w:asciiTheme="majorHAnsi" w:hAnsiTheme="majorHAnsi" w:cstheme="majorHAnsi"/>
              </w:rPr>
              <w:t xml:space="preserve"> share images of </w:t>
            </w:r>
            <w:r>
              <w:rPr>
                <w:rFonts w:asciiTheme="majorHAnsi" w:hAnsiTheme="majorHAnsi" w:cstheme="majorHAnsi"/>
              </w:rPr>
              <w:t>s</w:t>
            </w:r>
            <w:r w:rsidRPr="007E3342">
              <w:rPr>
                <w:rFonts w:asciiTheme="majorHAnsi" w:hAnsiTheme="majorHAnsi" w:cstheme="majorHAnsi"/>
              </w:rPr>
              <w:t xml:space="preserve">prites, </w:t>
            </w:r>
            <w:r>
              <w:rPr>
                <w:rFonts w:asciiTheme="majorHAnsi" w:hAnsiTheme="majorHAnsi" w:cstheme="majorHAnsi"/>
              </w:rPr>
              <w:t>i</w:t>
            </w:r>
            <w:r w:rsidRPr="007E3342">
              <w:rPr>
                <w:rFonts w:asciiTheme="majorHAnsi" w:hAnsiTheme="majorHAnsi" w:cstheme="majorHAnsi"/>
              </w:rPr>
              <w:t xml:space="preserve">mps, fairies and elves from film and television. </w:t>
            </w:r>
            <w:r>
              <w:rPr>
                <w:rFonts w:asciiTheme="majorHAnsi" w:hAnsiTheme="majorHAnsi" w:cstheme="majorHAnsi"/>
              </w:rPr>
              <w:t xml:space="preserve">Ask children to think about what they have been exposed to in the past with these creatures. </w:t>
            </w:r>
            <w:r w:rsidRPr="007E3342">
              <w:rPr>
                <w:rFonts w:asciiTheme="majorHAnsi" w:hAnsiTheme="majorHAnsi" w:cstheme="majorHAnsi"/>
              </w:rPr>
              <w:t>Discuss key elements that we can see</w:t>
            </w:r>
            <w:r>
              <w:rPr>
                <w:rFonts w:asciiTheme="majorHAnsi" w:hAnsiTheme="majorHAnsi" w:cstheme="majorHAnsi"/>
              </w:rPr>
              <w:t xml:space="preserve"> and we know about; similarities, differences, features.</w:t>
            </w:r>
          </w:p>
          <w:p w14:paraId="01B40FD1" w14:textId="77777777" w:rsidR="00D301C5" w:rsidRPr="007E3342" w:rsidRDefault="00D301C5" w:rsidP="006854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  <w:shd w:val="clear" w:color="auto" w:fill="FBE4D5" w:themeFill="accent2" w:themeFillTint="33"/>
          </w:tcPr>
          <w:p w14:paraId="73CF7121" w14:textId="77777777" w:rsidR="00685406" w:rsidRDefault="00685406" w:rsidP="006854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Recap previous lesson’s learning of Hikey Sprites – PowerPoint.</w:t>
            </w:r>
          </w:p>
          <w:p w14:paraId="783405A2" w14:textId="77777777" w:rsidR="00685406" w:rsidRDefault="00685406">
            <w:pPr>
              <w:rPr>
                <w:rFonts w:asciiTheme="majorHAnsi" w:hAnsiTheme="majorHAnsi" w:cstheme="majorHAnsi"/>
              </w:rPr>
            </w:pPr>
          </w:p>
          <w:p w14:paraId="7EC9185A" w14:textId="77777777" w:rsidR="00685406" w:rsidRDefault="00685406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Conscience alley. One child takes on the role of a traveller in the woods, while children on either side take on the role of good, or evil sprites- what might they say to the traveller?</w:t>
            </w:r>
          </w:p>
          <w:p w14:paraId="03B82252" w14:textId="77777777" w:rsidR="00685406" w:rsidRDefault="00685406">
            <w:pPr>
              <w:rPr>
                <w:rFonts w:asciiTheme="majorHAnsi" w:hAnsiTheme="majorHAnsi" w:cstheme="majorHAnsi"/>
              </w:rPr>
            </w:pPr>
          </w:p>
          <w:p w14:paraId="4A094D60" w14:textId="77777777" w:rsidR="002F2BB0" w:rsidRDefault="00685406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Discuss signifiers of good or evil intent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="00054CB0">
              <w:rPr>
                <w:rFonts w:asciiTheme="majorHAnsi" w:hAnsiTheme="majorHAnsi" w:cstheme="majorHAnsi"/>
              </w:rPr>
              <w:t xml:space="preserve">Create a class list of these for children to look at later in the lesson. </w:t>
            </w:r>
          </w:p>
          <w:p w14:paraId="61EA2E72" w14:textId="77777777" w:rsidR="002F2BB0" w:rsidRDefault="002F2BB0">
            <w:pPr>
              <w:rPr>
                <w:rFonts w:asciiTheme="majorHAnsi" w:hAnsiTheme="majorHAnsi" w:cstheme="majorHAnsi"/>
              </w:rPr>
            </w:pPr>
          </w:p>
          <w:p w14:paraId="7004ABB2" w14:textId="77777777" w:rsidR="00685406" w:rsidRPr="007E3342" w:rsidRDefault="002F2B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Optional activity: </w:t>
            </w:r>
            <w:r w:rsidR="00685406">
              <w:rPr>
                <w:rFonts w:asciiTheme="majorHAnsi" w:hAnsiTheme="majorHAnsi" w:cstheme="majorHAnsi"/>
              </w:rPr>
              <w:t xml:space="preserve">Repeat conscience alley activity or split into smaller groups for children to have opportunity to include </w:t>
            </w:r>
            <w:r>
              <w:rPr>
                <w:rFonts w:asciiTheme="majorHAnsi" w:hAnsiTheme="majorHAnsi" w:cstheme="majorHAnsi"/>
              </w:rPr>
              <w:t>good/evil signifiers</w:t>
            </w:r>
            <w:r w:rsidR="00685406">
              <w:rPr>
                <w:rFonts w:asciiTheme="majorHAnsi" w:hAnsiTheme="majorHAnsi" w:cstheme="majorHAnsi"/>
              </w:rPr>
              <w:t>, e.g. kind and comforting actions, cackling and giggling.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7E3BB529" w14:textId="77777777" w:rsidR="00054CB0" w:rsidRDefault="00054CB0" w:rsidP="006B27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Explain to children than they will be designing their own Hikey Sprite today.</w:t>
            </w:r>
          </w:p>
          <w:p w14:paraId="53A1DC81" w14:textId="77777777" w:rsidR="00054CB0" w:rsidRDefault="00054CB0" w:rsidP="006B27F3">
            <w:pPr>
              <w:rPr>
                <w:rFonts w:asciiTheme="majorHAnsi" w:hAnsiTheme="majorHAnsi" w:cstheme="majorHAnsi"/>
              </w:rPr>
            </w:pPr>
          </w:p>
          <w:p w14:paraId="03952F63" w14:textId="77777777" w:rsidR="006B27F3" w:rsidRDefault="00685406" w:rsidP="006B27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Return back to</w:t>
            </w:r>
            <w:r w:rsidR="00054CB0">
              <w:rPr>
                <w:rFonts w:asciiTheme="majorHAnsi" w:hAnsiTheme="majorHAnsi" w:cstheme="majorHAnsi"/>
              </w:rPr>
              <w:t xml:space="preserve"> the d</w:t>
            </w:r>
            <w:r w:rsidR="006B27F3" w:rsidRPr="007E3342">
              <w:rPr>
                <w:rFonts w:asciiTheme="majorHAnsi" w:hAnsiTheme="majorHAnsi" w:cstheme="majorHAnsi"/>
              </w:rPr>
              <w:t>iscuss</w:t>
            </w:r>
            <w:r w:rsidR="00054CB0">
              <w:rPr>
                <w:rFonts w:asciiTheme="majorHAnsi" w:hAnsiTheme="majorHAnsi" w:cstheme="majorHAnsi"/>
              </w:rPr>
              <w:t>ion of</w:t>
            </w:r>
            <w:r w:rsidR="006B27F3" w:rsidRPr="007E3342">
              <w:rPr>
                <w:rFonts w:asciiTheme="majorHAnsi" w:hAnsiTheme="majorHAnsi" w:cstheme="majorHAnsi"/>
              </w:rPr>
              <w:t xml:space="preserve"> signifiers of good or evil intent</w:t>
            </w:r>
            <w:r w:rsidR="00054CB0">
              <w:rPr>
                <w:rFonts w:asciiTheme="majorHAnsi" w:hAnsiTheme="majorHAnsi" w:cstheme="majorHAnsi"/>
              </w:rPr>
              <w:t>.</w:t>
            </w:r>
            <w:r w:rsidR="006B27F3" w:rsidRPr="007E3342">
              <w:rPr>
                <w:rFonts w:asciiTheme="majorHAnsi" w:hAnsiTheme="majorHAnsi" w:cstheme="majorHAnsi"/>
              </w:rPr>
              <w:t xml:space="preserve"> </w:t>
            </w:r>
            <w:r w:rsidR="00054CB0">
              <w:rPr>
                <w:rFonts w:asciiTheme="majorHAnsi" w:hAnsiTheme="majorHAnsi" w:cstheme="majorHAnsi"/>
              </w:rPr>
              <w:t>Ask children</w:t>
            </w:r>
            <w:r w:rsidR="006B27F3" w:rsidRPr="007E3342">
              <w:rPr>
                <w:rFonts w:asciiTheme="majorHAnsi" w:hAnsiTheme="majorHAnsi" w:cstheme="majorHAnsi"/>
              </w:rPr>
              <w:t xml:space="preserve"> what other </w:t>
            </w:r>
            <w:r w:rsidR="00054CB0">
              <w:rPr>
                <w:rFonts w:asciiTheme="majorHAnsi" w:hAnsiTheme="majorHAnsi" w:cstheme="majorHAnsi"/>
              </w:rPr>
              <w:t>character elements we might need to think about</w:t>
            </w:r>
            <w:r w:rsidR="006B27F3" w:rsidRPr="007E3342">
              <w:rPr>
                <w:rFonts w:asciiTheme="majorHAnsi" w:hAnsiTheme="majorHAnsi" w:cstheme="majorHAnsi"/>
              </w:rPr>
              <w:t xml:space="preserve"> </w:t>
            </w:r>
            <w:r w:rsidR="00054CB0">
              <w:rPr>
                <w:rFonts w:asciiTheme="majorHAnsi" w:hAnsiTheme="majorHAnsi" w:cstheme="majorHAnsi"/>
              </w:rPr>
              <w:t>when creating our own Hikey Sprite.</w:t>
            </w:r>
          </w:p>
          <w:p w14:paraId="0D47995F" w14:textId="77777777" w:rsidR="00054CB0" w:rsidRDefault="00054CB0" w:rsidP="006B27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Appearance, intentions, habitat or environments, magical, intelligent etc.</w:t>
            </w:r>
          </w:p>
          <w:p w14:paraId="0ED39207" w14:textId="77777777" w:rsidR="00054CB0" w:rsidRDefault="00054CB0" w:rsidP="006B27F3">
            <w:pPr>
              <w:rPr>
                <w:rFonts w:asciiTheme="majorHAnsi" w:hAnsiTheme="majorHAnsi" w:cstheme="majorHAnsi"/>
              </w:rPr>
            </w:pPr>
          </w:p>
          <w:p w14:paraId="6595D914" w14:textId="77777777" w:rsidR="00054CB0" w:rsidRDefault="00054CB0" w:rsidP="006B27F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Is your Hikey Sprite going to be mischievous, friendly, evil?</w:t>
            </w:r>
          </w:p>
          <w:p w14:paraId="40B5B97E" w14:textId="77777777" w:rsidR="00054CB0" w:rsidRDefault="00054CB0" w:rsidP="006B27F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What will they look like?</w:t>
            </w:r>
          </w:p>
          <w:p w14:paraId="1699FFD3" w14:textId="77777777" w:rsidR="00054CB0" w:rsidRDefault="00054CB0" w:rsidP="006B27F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Where will they live?</w:t>
            </w:r>
          </w:p>
          <w:p w14:paraId="2CF80E75" w14:textId="77777777" w:rsidR="00054CB0" w:rsidRDefault="00054CB0" w:rsidP="006B27F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What do they eat?</w:t>
            </w:r>
          </w:p>
          <w:p w14:paraId="434F58F3" w14:textId="77777777" w:rsidR="00054CB0" w:rsidRPr="00054CB0" w:rsidRDefault="00054CB0" w:rsidP="006B27F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Are they wearing clothes?</w:t>
            </w:r>
          </w:p>
          <w:p w14:paraId="56142FD4" w14:textId="77777777" w:rsidR="006B27F3" w:rsidRPr="007E3342" w:rsidRDefault="006B27F3" w:rsidP="006B27F3">
            <w:pPr>
              <w:rPr>
                <w:rFonts w:asciiTheme="majorHAnsi" w:hAnsiTheme="majorHAnsi" w:cstheme="majorHAnsi"/>
              </w:rPr>
            </w:pPr>
          </w:p>
          <w:p w14:paraId="5F7BB1C7" w14:textId="77777777" w:rsidR="006B27F3" w:rsidRDefault="006B27F3" w:rsidP="006B27F3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Use this as an opportunity to discuss audience, and what kind of a Sprite our KS3 readers might want to meet.</w:t>
            </w:r>
          </w:p>
          <w:p w14:paraId="2760105D" w14:textId="77777777" w:rsidR="006B27F3" w:rsidRDefault="006B27F3" w:rsidP="006B27F3">
            <w:pPr>
              <w:rPr>
                <w:rFonts w:asciiTheme="majorHAnsi" w:hAnsiTheme="majorHAnsi" w:cstheme="majorHAnsi"/>
              </w:rPr>
            </w:pPr>
          </w:p>
          <w:p w14:paraId="2B6076EF" w14:textId="77777777" w:rsidR="00D301C5" w:rsidRDefault="00D301C5" w:rsidP="006B27F3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Children </w:t>
            </w:r>
            <w:r w:rsidR="00054CB0">
              <w:rPr>
                <w:rFonts w:asciiTheme="majorHAnsi" w:hAnsiTheme="majorHAnsi" w:cstheme="majorHAnsi"/>
              </w:rPr>
              <w:t xml:space="preserve">should design </w:t>
            </w:r>
            <w:r w:rsidRPr="007E3342">
              <w:rPr>
                <w:rFonts w:asciiTheme="majorHAnsi" w:hAnsiTheme="majorHAnsi" w:cstheme="majorHAnsi"/>
              </w:rPr>
              <w:t xml:space="preserve">their own </w:t>
            </w:r>
            <w:r w:rsidR="00054CB0">
              <w:rPr>
                <w:rFonts w:asciiTheme="majorHAnsi" w:hAnsiTheme="majorHAnsi" w:cstheme="majorHAnsi"/>
              </w:rPr>
              <w:t xml:space="preserve">Hikey </w:t>
            </w:r>
            <w:r w:rsidRPr="007E3342">
              <w:rPr>
                <w:rFonts w:asciiTheme="majorHAnsi" w:hAnsiTheme="majorHAnsi" w:cstheme="majorHAnsi"/>
              </w:rPr>
              <w:t xml:space="preserve">Sprite, using key language to label </w:t>
            </w:r>
            <w:r w:rsidR="00054CB0">
              <w:rPr>
                <w:rFonts w:asciiTheme="majorHAnsi" w:hAnsiTheme="majorHAnsi" w:cstheme="majorHAnsi"/>
              </w:rPr>
              <w:t>them.</w:t>
            </w:r>
          </w:p>
          <w:p w14:paraId="2EBF7CAD" w14:textId="77777777" w:rsidR="00457053" w:rsidRDefault="00457053" w:rsidP="006B27F3">
            <w:pPr>
              <w:rPr>
                <w:rFonts w:asciiTheme="majorHAnsi" w:hAnsiTheme="majorHAnsi" w:cstheme="majorHAnsi"/>
              </w:rPr>
            </w:pPr>
          </w:p>
          <w:p w14:paraId="031EC820" w14:textId="77777777" w:rsidR="00457053" w:rsidRDefault="0006027C" w:rsidP="006B27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Extension: to write a short character description of their Hikey Sprite.</w:t>
            </w:r>
          </w:p>
          <w:p w14:paraId="4EF02DD8" w14:textId="77777777" w:rsidR="00457053" w:rsidRDefault="00457053" w:rsidP="006B27F3">
            <w:pPr>
              <w:rPr>
                <w:rFonts w:asciiTheme="majorHAnsi" w:hAnsiTheme="majorHAnsi" w:cstheme="majorHAnsi"/>
              </w:rPr>
            </w:pPr>
          </w:p>
          <w:p w14:paraId="6F1B967A" w14:textId="77777777" w:rsidR="00457053" w:rsidRDefault="00457053" w:rsidP="006B27F3">
            <w:pPr>
              <w:rPr>
                <w:rFonts w:asciiTheme="majorHAnsi" w:hAnsiTheme="majorHAnsi" w:cstheme="majorHAnsi"/>
              </w:rPr>
            </w:pPr>
          </w:p>
          <w:p w14:paraId="1068C374" w14:textId="77777777" w:rsidR="00457053" w:rsidRDefault="00457053" w:rsidP="006B27F3">
            <w:pPr>
              <w:rPr>
                <w:rFonts w:asciiTheme="majorHAnsi" w:hAnsiTheme="majorHAnsi" w:cstheme="majorHAnsi"/>
              </w:rPr>
            </w:pPr>
          </w:p>
          <w:p w14:paraId="1E1EF9CE" w14:textId="77777777" w:rsidR="00457053" w:rsidRDefault="00457053" w:rsidP="006B27F3">
            <w:pPr>
              <w:rPr>
                <w:rFonts w:asciiTheme="majorHAnsi" w:hAnsiTheme="majorHAnsi" w:cstheme="majorHAnsi"/>
              </w:rPr>
            </w:pPr>
          </w:p>
          <w:p w14:paraId="25622450" w14:textId="77777777" w:rsidR="00457053" w:rsidRPr="007E3342" w:rsidRDefault="00457053" w:rsidP="006B27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4117C7AF" w14:textId="77777777" w:rsidR="00D301C5" w:rsidRDefault="00054C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children to use the vocab boxes from the Knowledge organiser and to refer back to the word banks created in earlier lessons.</w:t>
            </w:r>
          </w:p>
          <w:p w14:paraId="48546E5F" w14:textId="77777777" w:rsidR="00FE5720" w:rsidRDefault="00FE5720">
            <w:pPr>
              <w:rPr>
                <w:rFonts w:asciiTheme="majorHAnsi" w:hAnsiTheme="majorHAnsi" w:cstheme="majorHAnsi"/>
              </w:rPr>
            </w:pPr>
          </w:p>
          <w:p w14:paraId="6A1B1EA2" w14:textId="77777777" w:rsidR="00FE5720" w:rsidRPr="00FE5720" w:rsidRDefault="00FE5720" w:rsidP="00FE572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Colloquial language.</w:t>
            </w:r>
          </w:p>
        </w:tc>
        <w:tc>
          <w:tcPr>
            <w:tcW w:w="2354" w:type="dxa"/>
            <w:shd w:val="clear" w:color="auto" w:fill="FBE4D5" w:themeFill="accent2" w:themeFillTint="33"/>
          </w:tcPr>
          <w:p w14:paraId="2D730AD0" w14:textId="77777777" w:rsidR="00D301C5" w:rsidRPr="007E3342" w:rsidRDefault="00502D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 to display/layout their work and imagine they are in</w:t>
            </w:r>
            <w:r w:rsidR="00D301C5" w:rsidRPr="007E3342">
              <w:rPr>
                <w:rFonts w:asciiTheme="majorHAnsi" w:hAnsiTheme="majorHAnsi" w:cstheme="majorHAnsi"/>
              </w:rPr>
              <w:t xml:space="preserve"> an art gallery</w:t>
            </w:r>
            <w:r>
              <w:rPr>
                <w:rFonts w:asciiTheme="majorHAnsi" w:hAnsiTheme="majorHAnsi" w:cstheme="majorHAnsi"/>
              </w:rPr>
              <w:t>. C</w:t>
            </w:r>
            <w:r w:rsidR="00D301C5" w:rsidRPr="007E3342">
              <w:rPr>
                <w:rFonts w:asciiTheme="majorHAnsi" w:hAnsiTheme="majorHAnsi" w:cstheme="majorHAnsi"/>
              </w:rPr>
              <w:t>hildren to circulate and share positive comments about their peer’s work.</w:t>
            </w:r>
            <w:r>
              <w:rPr>
                <w:rFonts w:asciiTheme="majorHAnsi" w:hAnsiTheme="majorHAnsi" w:cstheme="majorHAnsi"/>
              </w:rPr>
              <w:t xml:space="preserve"> Comment cards could be left.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31729EDC" w14:textId="77777777" w:rsidR="0077262B" w:rsidRDefault="0077262B" w:rsidP="007726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15453AD6" w14:textId="77777777" w:rsidR="00D301C5" w:rsidRDefault="00F61D3C" w:rsidP="007726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</w:p>
          <w:p w14:paraId="1BEEE036" w14:textId="77777777" w:rsidR="006E24C8" w:rsidRDefault="006E24C8" w:rsidP="007726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Paper and art resources to create their own Hikey Sprite.</w:t>
            </w:r>
          </w:p>
          <w:p w14:paraId="361C417F" w14:textId="77777777" w:rsidR="002F0467" w:rsidRPr="00F61D3C" w:rsidRDefault="002F0467" w:rsidP="007726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Year 6-7 assessment format.</w:t>
            </w:r>
          </w:p>
        </w:tc>
      </w:tr>
      <w:tr w:rsidR="00D301C5" w:rsidRPr="007E3342" w14:paraId="1DE83AE2" w14:textId="77777777" w:rsidTr="00064839">
        <w:trPr>
          <w:trHeight w:val="1222"/>
        </w:trPr>
        <w:tc>
          <w:tcPr>
            <w:tcW w:w="2235" w:type="dxa"/>
            <w:shd w:val="clear" w:color="auto" w:fill="D9D9D9" w:themeFill="background1" w:themeFillShade="D9"/>
          </w:tcPr>
          <w:p w14:paraId="08E8C808" w14:textId="77777777" w:rsidR="00D301C5" w:rsidRPr="007E3342" w:rsidRDefault="00D301C5" w:rsidP="00655532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lastRenderedPageBreak/>
              <w:t>Lesson 5</w:t>
            </w:r>
            <w:r w:rsidR="00E42147">
              <w:rPr>
                <w:rFonts w:asciiTheme="majorHAnsi" w:hAnsiTheme="majorHAnsi" w:cstheme="majorHAnsi"/>
                <w:b/>
              </w:rPr>
              <w:t xml:space="preserve"> – this could be split into 2 lessons</w:t>
            </w:r>
          </w:p>
          <w:p w14:paraId="654E7FB2" w14:textId="77777777" w:rsidR="00D301C5" w:rsidRPr="007E3342" w:rsidRDefault="00D301C5">
            <w:pPr>
              <w:rPr>
                <w:rFonts w:asciiTheme="majorHAnsi" w:hAnsiTheme="majorHAnsi" w:cstheme="majorHAnsi"/>
                <w:b/>
              </w:rPr>
            </w:pPr>
          </w:p>
          <w:p w14:paraId="0F85B0A0" w14:textId="77777777" w:rsidR="00D301C5" w:rsidRPr="007E3342" w:rsidRDefault="00D301C5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t>N.B.</w:t>
            </w:r>
          </w:p>
          <w:p w14:paraId="16D59F41" w14:textId="77777777" w:rsidR="00D301C5" w:rsidRPr="007E3342" w:rsidRDefault="00D301C5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t>In the run up to this lesson, it might be a good idea to look at the Grimms</w:t>
            </w:r>
            <w:r w:rsidR="00FE5720">
              <w:rPr>
                <w:rFonts w:asciiTheme="majorHAnsi" w:hAnsiTheme="majorHAnsi" w:cstheme="majorHAnsi"/>
                <w:b/>
              </w:rPr>
              <w:t>’</w:t>
            </w:r>
            <w:r w:rsidRPr="007E3342">
              <w:rPr>
                <w:rFonts w:asciiTheme="majorHAnsi" w:hAnsiTheme="majorHAnsi" w:cstheme="majorHAnsi"/>
                <w:b/>
              </w:rPr>
              <w:t xml:space="preserve"> </w:t>
            </w:r>
            <w:r w:rsidR="00FE5720">
              <w:rPr>
                <w:rFonts w:asciiTheme="majorHAnsi" w:hAnsiTheme="majorHAnsi" w:cstheme="majorHAnsi"/>
                <w:b/>
              </w:rPr>
              <w:t xml:space="preserve">Fairy </w:t>
            </w:r>
            <w:r w:rsidRPr="007E3342">
              <w:rPr>
                <w:rFonts w:asciiTheme="majorHAnsi" w:hAnsiTheme="majorHAnsi" w:cstheme="majorHAnsi"/>
                <w:b/>
              </w:rPr>
              <w:t>tales in some guided reading sessions; this will give children a chance to internalise the stories. Will also support LAPS if you give them a text we have already covered. Phillip Pullman has re-written some of these to make them more accessible to children.</w:t>
            </w:r>
          </w:p>
          <w:p w14:paraId="1C4B2BC6" w14:textId="77777777" w:rsidR="00D301C5" w:rsidRPr="007E3342" w:rsidRDefault="00D301C5">
            <w:pPr>
              <w:rPr>
                <w:rFonts w:asciiTheme="majorHAnsi" w:hAnsiTheme="majorHAnsi" w:cstheme="majorHAnsi"/>
                <w:b/>
              </w:rPr>
            </w:pPr>
          </w:p>
          <w:p w14:paraId="0ADB1663" w14:textId="77777777" w:rsidR="00D301C5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In pairs, children to create a freeze-frame of a traveller meeting a Hikey Sprite.</w:t>
            </w:r>
          </w:p>
          <w:p w14:paraId="11F68412" w14:textId="77777777" w:rsidR="00DC0F0E" w:rsidRDefault="00DC0F0E">
            <w:pPr>
              <w:rPr>
                <w:rFonts w:asciiTheme="majorHAnsi" w:hAnsiTheme="majorHAnsi" w:cstheme="majorHAnsi"/>
              </w:rPr>
            </w:pPr>
          </w:p>
          <w:p w14:paraId="3935718B" w14:textId="40C8629E" w:rsidR="00DC0F0E" w:rsidRDefault="00DC0F0E">
            <w:r>
              <w:rPr>
                <w:rFonts w:asciiTheme="majorHAnsi" w:hAnsiTheme="majorHAnsi" w:cstheme="majorHAnsi"/>
              </w:rPr>
              <w:t xml:space="preserve">Watch </w:t>
            </w:r>
            <w:r w:rsidR="002B6579">
              <w:rPr>
                <w:rFonts w:asciiTheme="majorHAnsi" w:hAnsiTheme="majorHAnsi" w:cstheme="majorHAnsi"/>
              </w:rPr>
              <w:t xml:space="preserve">Grimm version of </w:t>
            </w:r>
            <w:r>
              <w:rPr>
                <w:rFonts w:asciiTheme="majorHAnsi" w:hAnsiTheme="majorHAnsi" w:cstheme="majorHAnsi"/>
              </w:rPr>
              <w:t>Hansel and Gretel</w:t>
            </w:r>
            <w:r w:rsidR="002B6579">
              <w:rPr>
                <w:rFonts w:asciiTheme="majorHAnsi" w:hAnsiTheme="majorHAnsi" w:cstheme="majorHAnsi"/>
              </w:rPr>
              <w:t xml:space="preserve"> performed by professional actor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627C27FB" w14:textId="58A0EB6F" w:rsidR="00B814DD" w:rsidRDefault="00B814DD">
            <w:hyperlink r:id="rId10" w:history="1">
              <w:r w:rsidRPr="0018652B">
                <w:rPr>
                  <w:rStyle w:val="Hyperlink"/>
                </w:rPr>
                <w:t>https://drive.google.com/file/d/1qIkPvHwJTeuKeAq4W_Ln712FZbQ5_7WD/view?usp=sharing</w:t>
              </w:r>
            </w:hyperlink>
          </w:p>
          <w:p w14:paraId="5251B484" w14:textId="77777777" w:rsidR="00C43EB2" w:rsidRDefault="00C43EB2">
            <w:pPr>
              <w:rPr>
                <w:rFonts w:asciiTheme="majorHAnsi" w:hAnsiTheme="majorHAnsi" w:cstheme="majorHAnsi"/>
              </w:rPr>
            </w:pPr>
          </w:p>
          <w:p w14:paraId="23870FAF" w14:textId="77777777" w:rsidR="00C43EB2" w:rsidRPr="007E3342" w:rsidRDefault="00C43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F717D5A" w14:textId="77777777" w:rsidR="000F444F" w:rsidRDefault="000F444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There is no PowerPoint for this lesson.</w:t>
            </w:r>
          </w:p>
          <w:p w14:paraId="0FE291D5" w14:textId="77777777" w:rsidR="000F444F" w:rsidRDefault="000F444F">
            <w:pPr>
              <w:rPr>
                <w:rFonts w:asciiTheme="majorHAnsi" w:hAnsiTheme="majorHAnsi" w:cstheme="majorHAnsi"/>
              </w:rPr>
            </w:pPr>
          </w:p>
          <w:p w14:paraId="02014B56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Teacher provides children with images from traditional tales (teacher choice from the resources provided</w:t>
            </w:r>
            <w:r w:rsidR="00917399">
              <w:rPr>
                <w:rFonts w:asciiTheme="majorHAnsi" w:hAnsiTheme="majorHAnsi" w:cstheme="majorHAnsi"/>
              </w:rPr>
              <w:t xml:space="preserve"> – Little Red Cap, Hansel and Gretel, Little Snow White, </w:t>
            </w:r>
            <w:r w:rsidR="00982866">
              <w:rPr>
                <w:rFonts w:asciiTheme="majorHAnsi" w:hAnsiTheme="majorHAnsi" w:cstheme="majorHAnsi"/>
              </w:rPr>
              <w:t>Rumpelstiltskin, Blue Beard).</w:t>
            </w:r>
          </w:p>
          <w:p w14:paraId="06B3C324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3951E597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Children to sort the images according to what stories they think they represent, encourage them to justify why they think this. </w:t>
            </w:r>
          </w:p>
          <w:p w14:paraId="15E1B474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0ED49232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Discuss and use to tackle misconceptions, and develop our understanding of the purpose behind the original purpose of fairy/traditional tales (cautionary tales).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BF949A8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Children are split into groups, with each one recounting a traditional tale- focussed on breaking a rule, and the consequence- which they recount within their groups</w:t>
            </w:r>
            <w:r w:rsidR="00A452CD">
              <w:rPr>
                <w:rFonts w:asciiTheme="majorHAnsi" w:hAnsiTheme="majorHAnsi" w:cstheme="majorHAnsi"/>
              </w:rPr>
              <w:t xml:space="preserve">. (If </w:t>
            </w:r>
            <w:r w:rsidR="00DC0F0E">
              <w:rPr>
                <w:rFonts w:asciiTheme="majorHAnsi" w:hAnsiTheme="majorHAnsi" w:cstheme="majorHAnsi"/>
              </w:rPr>
              <w:t>preferred</w:t>
            </w:r>
            <w:r w:rsidR="00A452CD">
              <w:rPr>
                <w:rFonts w:asciiTheme="majorHAnsi" w:hAnsiTheme="majorHAnsi" w:cstheme="majorHAnsi"/>
              </w:rPr>
              <w:t>, all children could just focus on Hansel and Gretel as this is the one with the most resources e.g. video).</w:t>
            </w:r>
          </w:p>
          <w:p w14:paraId="758B5C10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7E57CE31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Grimms’ Fairy Tales</w:t>
            </w:r>
            <w:r w:rsidR="00E42147">
              <w:rPr>
                <w:rFonts w:asciiTheme="majorHAnsi" w:hAnsiTheme="majorHAnsi" w:cstheme="majorHAnsi"/>
              </w:rPr>
              <w:t xml:space="preserve"> to retell</w:t>
            </w:r>
            <w:r w:rsidRPr="007E3342">
              <w:rPr>
                <w:rFonts w:asciiTheme="majorHAnsi" w:hAnsiTheme="majorHAnsi" w:cstheme="majorHAnsi"/>
              </w:rPr>
              <w:t xml:space="preserve">: (all available </w:t>
            </w:r>
            <w:r w:rsidR="00DC0F0E">
              <w:rPr>
                <w:rFonts w:asciiTheme="majorHAnsi" w:hAnsiTheme="majorHAnsi" w:cstheme="majorHAnsi"/>
              </w:rPr>
              <w:t>as</w:t>
            </w:r>
            <w:r w:rsidRPr="007E3342">
              <w:rPr>
                <w:rFonts w:asciiTheme="majorHAnsi" w:hAnsiTheme="majorHAnsi" w:cstheme="majorHAnsi"/>
              </w:rPr>
              <w:t xml:space="preserve"> resources)</w:t>
            </w:r>
          </w:p>
          <w:p w14:paraId="098E1BB9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2BCA4DAB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Little Red Cap (Little Red Riding Hood)</w:t>
            </w:r>
          </w:p>
          <w:p w14:paraId="0B125B36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Little Snow White (Snow White)</w:t>
            </w:r>
          </w:p>
          <w:p w14:paraId="5A41E209" w14:textId="77777777" w:rsidR="00D301C5" w:rsidRPr="007E3342" w:rsidRDefault="00982866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Rumpelstiltskin</w:t>
            </w:r>
            <w:r w:rsidR="00D301C5" w:rsidRPr="007E3342">
              <w:rPr>
                <w:rFonts w:asciiTheme="majorHAnsi" w:hAnsiTheme="majorHAnsi" w:cstheme="majorHAnsi"/>
              </w:rPr>
              <w:t xml:space="preserve"> </w:t>
            </w:r>
          </w:p>
          <w:p w14:paraId="2C894EAF" w14:textId="77777777" w:rsidR="00D301C5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Bluebeard</w:t>
            </w:r>
          </w:p>
          <w:p w14:paraId="2A9C5A21" w14:textId="77777777" w:rsidR="00A452CD" w:rsidRPr="007E3342" w:rsidRDefault="00A452CD" w:rsidP="00A452CD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Hansel and Gretel</w:t>
            </w:r>
            <w:r>
              <w:rPr>
                <w:rFonts w:asciiTheme="majorHAnsi" w:hAnsiTheme="majorHAnsi" w:cstheme="majorHAnsi"/>
              </w:rPr>
              <w:t xml:space="preserve"> – most suitable for LAPS as video to support.</w:t>
            </w:r>
          </w:p>
          <w:p w14:paraId="4B3A7390" w14:textId="77777777" w:rsidR="00A452CD" w:rsidRPr="007E3342" w:rsidRDefault="00A452CD">
            <w:pPr>
              <w:rPr>
                <w:rFonts w:asciiTheme="majorHAnsi" w:hAnsiTheme="majorHAnsi" w:cstheme="majorHAnsi"/>
              </w:rPr>
            </w:pPr>
          </w:p>
          <w:p w14:paraId="1C703168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1724314F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This could be done in a variety of ways. E.g.</w:t>
            </w:r>
          </w:p>
          <w:p w14:paraId="628464F6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0C22133A" w14:textId="77777777" w:rsidR="00D301C5" w:rsidRPr="007E3342" w:rsidRDefault="00D301C5" w:rsidP="00343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Drama/freeze frames</w:t>
            </w:r>
          </w:p>
          <w:p w14:paraId="12485417" w14:textId="77777777" w:rsidR="00D301C5" w:rsidRPr="007E3342" w:rsidRDefault="00D301C5" w:rsidP="00343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Story paths/mountains etc.</w:t>
            </w:r>
          </w:p>
          <w:p w14:paraId="7BCEBCC9" w14:textId="77777777" w:rsidR="00D301C5" w:rsidRPr="007E3342" w:rsidRDefault="00D301C5" w:rsidP="00343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Talk for writing</w:t>
            </w:r>
          </w:p>
          <w:p w14:paraId="452D6155" w14:textId="77777777" w:rsidR="00D301C5" w:rsidRPr="007E3342" w:rsidRDefault="00D301C5" w:rsidP="00343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Story board</w:t>
            </w:r>
          </w:p>
          <w:p w14:paraId="78FBCC86" w14:textId="77777777" w:rsidR="00D301C5" w:rsidRPr="007E3342" w:rsidRDefault="00D301C5" w:rsidP="006D03CD">
            <w:pPr>
              <w:rPr>
                <w:rFonts w:asciiTheme="majorHAnsi" w:hAnsiTheme="majorHAnsi" w:cstheme="majorHAnsi"/>
              </w:rPr>
            </w:pPr>
          </w:p>
          <w:p w14:paraId="6EE217EE" w14:textId="77777777" w:rsidR="00D301C5" w:rsidRPr="007E3342" w:rsidRDefault="00D301C5" w:rsidP="006D03CD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There are pictures to support sequencing in the resources as well as copies of the Grimms’ tales.</w:t>
            </w:r>
          </w:p>
          <w:p w14:paraId="72BCEAFC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48FCA8B" w14:textId="77777777" w:rsidR="00DC0F0E" w:rsidRDefault="00D301C5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Her</w:t>
            </w:r>
            <w:r w:rsidR="00DC0F0E">
              <w:rPr>
                <w:rFonts w:asciiTheme="majorHAnsi" w:hAnsiTheme="majorHAnsi" w:cstheme="majorHAnsi"/>
              </w:rPr>
              <w:t>o</w:t>
            </w:r>
          </w:p>
          <w:p w14:paraId="2B5A2039" w14:textId="77777777" w:rsidR="00D301C5" w:rsidRPr="00DC0F0E" w:rsidRDefault="00DC0F0E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V</w:t>
            </w:r>
            <w:r w:rsidR="00D301C5" w:rsidRPr="00DC0F0E">
              <w:rPr>
                <w:rFonts w:asciiTheme="majorHAnsi" w:hAnsiTheme="majorHAnsi" w:cstheme="majorHAnsi"/>
              </w:rPr>
              <w:t>illain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B92E97F" w14:textId="77777777" w:rsidR="00DC0F0E" w:rsidRDefault="00D301C5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Good</w:t>
            </w:r>
          </w:p>
          <w:p w14:paraId="0E148F39" w14:textId="77777777" w:rsidR="00D301C5" w:rsidRPr="00DC0F0E" w:rsidRDefault="00DC0F0E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B</w:t>
            </w:r>
            <w:r w:rsidR="00D301C5" w:rsidRPr="00DC0F0E">
              <w:rPr>
                <w:rFonts w:asciiTheme="majorHAnsi" w:hAnsiTheme="majorHAnsi" w:cstheme="majorHAnsi"/>
              </w:rPr>
              <w:t>ad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5C72844" w14:textId="77777777" w:rsidR="00D301C5" w:rsidRPr="00DC0F0E" w:rsidRDefault="00D301C5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Moral</w:t>
            </w:r>
          </w:p>
          <w:p w14:paraId="04609924" w14:textId="77777777" w:rsidR="00D301C5" w:rsidRDefault="00D301C5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Folktale</w:t>
            </w:r>
          </w:p>
          <w:p w14:paraId="08DFA4CA" w14:textId="77777777" w:rsidR="00DC0F0E" w:rsidRDefault="00DC0F0E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Tradition</w:t>
            </w:r>
          </w:p>
          <w:p w14:paraId="06C1A165" w14:textId="77777777" w:rsidR="00C221DA" w:rsidRDefault="00C221DA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Hikey Sprite</w:t>
            </w:r>
          </w:p>
          <w:p w14:paraId="4D594228" w14:textId="77777777" w:rsidR="00C221DA" w:rsidRDefault="00C221DA" w:rsidP="00DC0F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Fairy</w:t>
            </w:r>
          </w:p>
          <w:p w14:paraId="744BE7A6" w14:textId="77777777" w:rsidR="00DC0F0E" w:rsidRDefault="00DC0F0E" w:rsidP="00DC0F0E">
            <w:pPr>
              <w:rPr>
                <w:rFonts w:asciiTheme="majorHAnsi" w:hAnsiTheme="majorHAnsi" w:cstheme="majorHAnsi"/>
              </w:rPr>
            </w:pPr>
          </w:p>
          <w:p w14:paraId="1F02B375" w14:textId="77777777" w:rsidR="00DC0F0E" w:rsidRDefault="00DC0F0E" w:rsidP="00DC0F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children to use the vocab boxes from the Knowledge organiser and to refer back to the word banks created in earlier lessons.</w:t>
            </w:r>
          </w:p>
          <w:p w14:paraId="45AB5590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14:paraId="58FE48C8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Give children time to feed back their stories to each other/look at the work they have created.</w:t>
            </w:r>
          </w:p>
          <w:p w14:paraId="2E3B07D5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29A854CA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Children to discuss the commonalities of the traditional tales- creating a list of features for a story. Teacher to make notes for the following week.</w:t>
            </w:r>
          </w:p>
          <w:p w14:paraId="39C99E21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  <w:p w14:paraId="06C41C2D" w14:textId="77777777" w:rsidR="00D301C5" w:rsidRPr="007E3342" w:rsidRDefault="00D301C5" w:rsidP="008110AC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- Rural/setting</w:t>
            </w:r>
          </w:p>
          <w:p w14:paraId="2C79A910" w14:textId="77777777" w:rsidR="00D301C5" w:rsidRPr="007E3342" w:rsidRDefault="00D301C5" w:rsidP="008110AC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- Warnings</w:t>
            </w:r>
          </w:p>
          <w:p w14:paraId="5257A5ED" w14:textId="77777777" w:rsidR="00D301C5" w:rsidRPr="007E3342" w:rsidRDefault="00D301C5" w:rsidP="008110AC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- Naïve characters</w:t>
            </w:r>
          </w:p>
          <w:p w14:paraId="07854A25" w14:textId="77777777" w:rsidR="00D301C5" w:rsidRPr="007E3342" w:rsidRDefault="00D301C5" w:rsidP="008110AC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 xml:space="preserve">- Magic/ magical creatures </w:t>
            </w:r>
          </w:p>
          <w:p w14:paraId="1F7A2723" w14:textId="77777777" w:rsidR="00D301C5" w:rsidRPr="007E3342" w:rsidRDefault="00D301C5" w:rsidP="008110AC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- Happy ending?</w:t>
            </w:r>
          </w:p>
          <w:p w14:paraId="2C3C3E4F" w14:textId="77777777" w:rsidR="00D301C5" w:rsidRDefault="00D301C5" w:rsidP="008110AC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- Moral/message</w:t>
            </w:r>
          </w:p>
          <w:p w14:paraId="1E2F3950" w14:textId="77777777" w:rsidR="00D301C5" w:rsidRPr="007E3342" w:rsidRDefault="00D301C5" w:rsidP="008110A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Task or journey 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14B67906" w14:textId="77777777" w:rsidR="00E83748" w:rsidRPr="00433A6C" w:rsidRDefault="00E83748" w:rsidP="00433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374D8F2E" w14:textId="77777777" w:rsidR="00E83748" w:rsidRDefault="00E83748" w:rsidP="00E8374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Images of fairy tales (Little Red Cap, Hansel and Gretel, Little Snow White, Rumpelstiltskin, Blue Beard) – resource provided.</w:t>
            </w:r>
          </w:p>
          <w:p w14:paraId="357AB3CC" w14:textId="64924275" w:rsidR="00DC0F0E" w:rsidRPr="00B814DD" w:rsidRDefault="00DC0F0E" w:rsidP="00E8374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Video resource of Hansel and Gretel:</w:t>
            </w:r>
            <w:r>
              <w:t xml:space="preserve"> </w:t>
            </w:r>
          </w:p>
          <w:p w14:paraId="5A0C73DF" w14:textId="19F5B3BF" w:rsidR="00B814DD" w:rsidRDefault="00B814DD" w:rsidP="00B814D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hyperlink r:id="rId11" w:history="1">
              <w:r w:rsidRPr="0018652B">
                <w:rPr>
                  <w:rStyle w:val="Hyperlink"/>
                  <w:rFonts w:asciiTheme="majorHAnsi" w:hAnsiTheme="majorHAnsi" w:cstheme="majorHAnsi"/>
                </w:rPr>
                <w:t>https://drive.google.com/file/d/1qIkPvHwJTeuKeAq4W_Ln712FZbQ5_7WD/view?usp=sharing</w:t>
              </w:r>
            </w:hyperlink>
          </w:p>
          <w:p w14:paraId="5897DEDC" w14:textId="77777777" w:rsidR="00B814DD" w:rsidRPr="00FD2FD0" w:rsidRDefault="00B814DD" w:rsidP="00B814D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3F507C04" w14:textId="77777777" w:rsidR="00FD2FD0" w:rsidRDefault="00FD2FD0" w:rsidP="00FD2FD0">
            <w:pPr>
              <w:rPr>
                <w:rFonts w:asciiTheme="majorHAnsi" w:hAnsiTheme="majorHAnsi" w:cstheme="majorHAnsi"/>
              </w:rPr>
            </w:pPr>
          </w:p>
          <w:p w14:paraId="0DB2764E" w14:textId="77777777" w:rsidR="00FD2FD0" w:rsidRPr="00FD2FD0" w:rsidRDefault="00FD2FD0" w:rsidP="00FD2F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rest of the resources will be dependent on how children will be retelling the stories.</w:t>
            </w:r>
          </w:p>
          <w:p w14:paraId="12714171" w14:textId="77777777" w:rsidR="00D301C5" w:rsidRPr="007E3342" w:rsidRDefault="00D301C5">
            <w:pPr>
              <w:rPr>
                <w:rFonts w:asciiTheme="majorHAnsi" w:hAnsiTheme="majorHAnsi" w:cstheme="majorHAnsi"/>
              </w:rPr>
            </w:pPr>
          </w:p>
        </w:tc>
      </w:tr>
      <w:tr w:rsidR="00C43EB2" w:rsidRPr="007E3342" w14:paraId="7801AB78" w14:textId="77777777" w:rsidTr="00C43EB2">
        <w:trPr>
          <w:trHeight w:val="1222"/>
        </w:trPr>
        <w:tc>
          <w:tcPr>
            <w:tcW w:w="2235" w:type="dxa"/>
            <w:shd w:val="clear" w:color="auto" w:fill="FBE4D5" w:themeFill="accent2" w:themeFillTint="33"/>
          </w:tcPr>
          <w:p w14:paraId="7127B7BB" w14:textId="77777777" w:rsidR="00C43EB2" w:rsidRPr="007E3342" w:rsidRDefault="00C43EB2" w:rsidP="00C43EB2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lastRenderedPageBreak/>
              <w:t>Lesson 6</w:t>
            </w:r>
          </w:p>
          <w:p w14:paraId="1BC073A7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  <w:r w:rsidRPr="007E3342">
              <w:rPr>
                <w:rFonts w:asciiTheme="majorHAnsi" w:hAnsiTheme="majorHAnsi" w:cstheme="majorHAnsi"/>
              </w:rPr>
              <w:t>Recap learning from previous week. Get ch</w:t>
            </w:r>
            <w:r>
              <w:rPr>
                <w:rFonts w:asciiTheme="majorHAnsi" w:hAnsiTheme="majorHAnsi" w:cstheme="majorHAnsi"/>
              </w:rPr>
              <w:t>ildre</w:t>
            </w:r>
            <w:r w:rsidRPr="007E3342">
              <w:rPr>
                <w:rFonts w:asciiTheme="majorHAnsi" w:hAnsiTheme="majorHAnsi" w:cstheme="majorHAnsi"/>
              </w:rPr>
              <w:t>n to look at their setting vocabulary and descriptions</w:t>
            </w:r>
            <w:r>
              <w:rPr>
                <w:rFonts w:asciiTheme="majorHAnsi" w:hAnsiTheme="majorHAnsi" w:cstheme="majorHAnsi"/>
              </w:rPr>
              <w:t>, as well as their Hikey Sprite character and recap the themes, conventions and features of traditional tales.</w:t>
            </w:r>
          </w:p>
          <w:p w14:paraId="412184BE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</w:p>
          <w:p w14:paraId="3DEE33E8" w14:textId="77777777" w:rsidR="00C43EB2" w:rsidRPr="004E48A4" w:rsidRDefault="00C43EB2" w:rsidP="00C43EB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You may not need two lessons for planning (lessons 6 and 7); move on when you are ready.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764A1EAC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Share the example Hikey Sprite story with the childre</w:t>
            </w:r>
            <w:r w:rsidR="007005C5">
              <w:rPr>
                <w:rFonts w:asciiTheme="majorHAnsi" w:hAnsiTheme="majorHAnsi" w:cstheme="majorHAnsi"/>
              </w:rPr>
              <w:t>n.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487B30F" w14:textId="77777777" w:rsidR="00B20144" w:rsidRDefault="00B20144" w:rsidP="00C43EB2">
            <w:pPr>
              <w:rPr>
                <w:rFonts w:asciiTheme="majorHAnsi" w:hAnsiTheme="majorHAnsi" w:cstheme="majorHAnsi"/>
              </w:rPr>
            </w:pPr>
          </w:p>
          <w:p w14:paraId="038A3BC6" w14:textId="3F3950E0" w:rsidR="00C43EB2" w:rsidRDefault="00B72F8E" w:rsidP="00C43EB2">
            <w:pPr>
              <w:rPr>
                <w:rFonts w:asciiTheme="majorHAnsi" w:hAnsiTheme="majorHAnsi" w:cstheme="majorHAnsi"/>
              </w:rPr>
            </w:pPr>
            <w:hyperlink r:id="rId12" w:history="1">
              <w:r w:rsidRPr="0018652B">
                <w:rPr>
                  <w:rStyle w:val="Hyperlink"/>
                  <w:rFonts w:asciiTheme="majorHAnsi" w:hAnsiTheme="majorHAnsi" w:cstheme="majorHAnsi"/>
                </w:rPr>
                <w:t>https://drive.google.com/file/d/1L5qfr4xDSnyKKEoA1Ih-hL9v941rINnp/view?usp=sharing</w:t>
              </w:r>
            </w:hyperlink>
          </w:p>
          <w:p w14:paraId="610C1EB9" w14:textId="77777777" w:rsidR="00B72F8E" w:rsidRDefault="00B72F8E" w:rsidP="00C43EB2">
            <w:pPr>
              <w:rPr>
                <w:rFonts w:asciiTheme="majorHAnsi" w:hAnsiTheme="majorHAnsi" w:cstheme="majorHAnsi"/>
              </w:rPr>
            </w:pPr>
          </w:p>
          <w:p w14:paraId="6923BC45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Now that they have looked at Grimms’ fairy tales as traditional stories, ask the following questions and discuss:</w:t>
            </w:r>
          </w:p>
          <w:p w14:paraId="1AFA9CC1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</w:p>
          <w:p w14:paraId="1B5C4AFE" w14:textId="77777777" w:rsidR="00C43EB2" w:rsidRPr="00C43EB2" w:rsidRDefault="00C43EB2" w:rsidP="00C43EB2">
            <w:pPr>
              <w:rPr>
                <w:rFonts w:asciiTheme="majorHAnsi" w:hAnsiTheme="majorHAnsi" w:cstheme="majorHAnsi"/>
                <w:i/>
              </w:rPr>
            </w:pPr>
            <w:r w:rsidRPr="00C43EB2">
              <w:rPr>
                <w:rFonts w:asciiTheme="majorHAnsi" w:hAnsiTheme="majorHAnsi" w:cstheme="majorHAnsi"/>
                <w:i/>
              </w:rPr>
              <w:t>Does th</w:t>
            </w:r>
            <w:r>
              <w:rPr>
                <w:rFonts w:asciiTheme="majorHAnsi" w:hAnsiTheme="majorHAnsi" w:cstheme="majorHAnsi"/>
                <w:i/>
              </w:rPr>
              <w:t>e Hikey Sprite story</w:t>
            </w:r>
            <w:r w:rsidRPr="00C43EB2">
              <w:rPr>
                <w:rFonts w:asciiTheme="majorHAnsi" w:hAnsiTheme="majorHAnsi" w:cstheme="majorHAnsi"/>
                <w:i/>
              </w:rPr>
              <w:t xml:space="preserve"> read like a traditional tale? Prove it with examples.</w:t>
            </w:r>
          </w:p>
          <w:p w14:paraId="3EB5B290" w14:textId="77777777" w:rsidR="00C43EB2" w:rsidRPr="00C43EB2" w:rsidRDefault="00C43EB2" w:rsidP="00C43EB2">
            <w:pPr>
              <w:rPr>
                <w:rFonts w:asciiTheme="majorHAnsi" w:hAnsiTheme="majorHAnsi" w:cstheme="majorHAnsi"/>
                <w:i/>
              </w:rPr>
            </w:pPr>
            <w:r w:rsidRPr="00C43EB2">
              <w:rPr>
                <w:rFonts w:asciiTheme="majorHAnsi" w:hAnsiTheme="majorHAnsi" w:cstheme="majorHAnsi"/>
                <w:i/>
              </w:rPr>
              <w:t>What is the setting like?</w:t>
            </w:r>
          </w:p>
          <w:p w14:paraId="5B90124E" w14:textId="77777777" w:rsidR="00C43EB2" w:rsidRPr="00C43EB2" w:rsidRDefault="00C43EB2" w:rsidP="00C43EB2">
            <w:pPr>
              <w:rPr>
                <w:rFonts w:asciiTheme="majorHAnsi" w:hAnsiTheme="majorHAnsi" w:cstheme="majorHAnsi"/>
                <w:i/>
              </w:rPr>
            </w:pPr>
            <w:r w:rsidRPr="00C43EB2">
              <w:rPr>
                <w:rFonts w:asciiTheme="majorHAnsi" w:hAnsiTheme="majorHAnsi" w:cstheme="majorHAnsi"/>
                <w:i/>
              </w:rPr>
              <w:t>What is the character like?</w:t>
            </w:r>
          </w:p>
          <w:p w14:paraId="411B2BED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</w:p>
          <w:p w14:paraId="4A710B06" w14:textId="77777777" w:rsidR="00C43EB2" w:rsidRPr="007E3342" w:rsidRDefault="00C43EB2" w:rsidP="00C43E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Explain to the children that they will be beginning to plan their own Hikey Sprite story today.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6DC0BC8B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can be planned in a variety of ways:</w:t>
            </w:r>
          </w:p>
          <w:p w14:paraId="160E18C2" w14:textId="77777777" w:rsidR="00C43EB2" w:rsidRDefault="00C43EB2" w:rsidP="00C43EB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Small world (have a variety of resources available)</w:t>
            </w:r>
          </w:p>
          <w:p w14:paraId="35D8927C" w14:textId="77777777" w:rsidR="00C43EB2" w:rsidRDefault="00C43EB2" w:rsidP="00C43EB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Adventure story style using story mountain (better for LAPS and SEN)</w:t>
            </w:r>
          </w:p>
          <w:p w14:paraId="507867E0" w14:textId="77777777" w:rsidR="00C43EB2" w:rsidRDefault="00C43EB2" w:rsidP="00C43EB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Create a story path, building on learning from lesson 5.</w:t>
            </w:r>
          </w:p>
          <w:p w14:paraId="3635EB7F" w14:textId="77777777" w:rsidR="00C43EB2" w:rsidRPr="000D3FE3" w:rsidRDefault="00C43EB2" w:rsidP="00C43EB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Boxing up</w:t>
            </w:r>
          </w:p>
          <w:p w14:paraId="4D9828EC" w14:textId="77777777" w:rsidR="00C43EB2" w:rsidRDefault="00C43EB2" w:rsidP="00C43EB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 led/designed</w:t>
            </w:r>
          </w:p>
          <w:p w14:paraId="6166D201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</w:p>
          <w:p w14:paraId="40935C43" w14:textId="77777777" w:rsidR="00C43EB2" w:rsidRPr="00C43D74" w:rsidRDefault="00C43EB2" w:rsidP="00C43E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will all depend on teacher/child style and preference. Ch</w:t>
            </w:r>
            <w:r w:rsidR="00C83E8B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>n have already spent a lot of time on their character</w:t>
            </w:r>
            <w:r w:rsidR="001C5FDD">
              <w:rPr>
                <w:rFonts w:asciiTheme="majorHAnsi" w:hAnsiTheme="majorHAnsi" w:cstheme="majorHAnsi"/>
              </w:rPr>
              <w:t xml:space="preserve">, and </w:t>
            </w:r>
            <w:r>
              <w:rPr>
                <w:rFonts w:asciiTheme="majorHAnsi" w:hAnsiTheme="majorHAnsi" w:cstheme="majorHAnsi"/>
              </w:rPr>
              <w:t>settings will be covered in more depth in lesson 7. Ensure that ch</w:t>
            </w:r>
            <w:r w:rsidR="00C83E8B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>n have a clear plan for their story, thinking about what happens and why.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0473F64" w14:textId="77777777" w:rsidR="00C221DA" w:rsidRDefault="00C221DA" w:rsidP="00C221D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Her</w:t>
            </w:r>
            <w:r>
              <w:rPr>
                <w:rFonts w:asciiTheme="majorHAnsi" w:hAnsiTheme="majorHAnsi" w:cstheme="majorHAnsi"/>
              </w:rPr>
              <w:t>o</w:t>
            </w:r>
          </w:p>
          <w:p w14:paraId="7857E359" w14:textId="77777777" w:rsidR="00C221DA" w:rsidRPr="00DC0F0E" w:rsidRDefault="00C221DA" w:rsidP="00C221D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Villain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EB9CFA1" w14:textId="77777777" w:rsidR="00C221DA" w:rsidRDefault="00C221DA" w:rsidP="00C221D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Good</w:t>
            </w:r>
          </w:p>
          <w:p w14:paraId="195F4EE6" w14:textId="77777777" w:rsidR="00C221DA" w:rsidRPr="00DC0F0E" w:rsidRDefault="00C221DA" w:rsidP="00C221D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Bad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862873F" w14:textId="77777777" w:rsidR="00C221DA" w:rsidRPr="00DC0F0E" w:rsidRDefault="00C221DA" w:rsidP="00C221D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Moral</w:t>
            </w:r>
          </w:p>
          <w:p w14:paraId="76EB76D7" w14:textId="77777777" w:rsidR="00C221DA" w:rsidRDefault="00C221DA" w:rsidP="00C221D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Folktale</w:t>
            </w:r>
          </w:p>
          <w:p w14:paraId="423B1928" w14:textId="77777777" w:rsidR="00C221DA" w:rsidRDefault="00C221DA" w:rsidP="00C221D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Tradition</w:t>
            </w:r>
          </w:p>
          <w:p w14:paraId="7040E187" w14:textId="77777777" w:rsidR="00C221DA" w:rsidRDefault="00C221DA" w:rsidP="00C221DA">
            <w:pPr>
              <w:rPr>
                <w:rFonts w:asciiTheme="majorHAnsi" w:hAnsiTheme="majorHAnsi" w:cstheme="majorHAnsi"/>
              </w:rPr>
            </w:pPr>
          </w:p>
          <w:p w14:paraId="0418FB9F" w14:textId="77777777" w:rsidR="00C221DA" w:rsidRDefault="00C221DA" w:rsidP="00C221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children to use the vocab boxes from the Knowledge organiser and to refer back to the word banks created in earlier lessons.</w:t>
            </w:r>
          </w:p>
          <w:p w14:paraId="4D79B4BD" w14:textId="77777777" w:rsidR="00C43EB2" w:rsidRPr="00DC0F0E" w:rsidRDefault="00C43EB2" w:rsidP="001C5FD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  <w:shd w:val="clear" w:color="auto" w:fill="FBE4D5" w:themeFill="accent2" w:themeFillTint="33"/>
          </w:tcPr>
          <w:p w14:paraId="5117966B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</w:t>
            </w:r>
            <w:r w:rsidR="00C83E8B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>n to work with a partner to work through their plans, focusing on ensuring that their planning includes the themes, conventions and features of a traditional tale.</w:t>
            </w:r>
          </w:p>
          <w:p w14:paraId="10F265F5" w14:textId="77777777" w:rsidR="00C43EB2" w:rsidRDefault="00C43EB2" w:rsidP="00C43EB2">
            <w:pPr>
              <w:rPr>
                <w:rFonts w:asciiTheme="majorHAnsi" w:hAnsiTheme="majorHAnsi" w:cstheme="majorHAnsi"/>
              </w:rPr>
            </w:pPr>
          </w:p>
          <w:p w14:paraId="3E3E2EBD" w14:textId="77777777" w:rsidR="00C43EB2" w:rsidRPr="007E3342" w:rsidRDefault="00C43EB2" w:rsidP="00C43E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Teacher challenge ch</w:t>
            </w:r>
            <w:r w:rsidR="00C83E8B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>n to find different features and highlight/mark these in different colours e.g. moral, good/evil, magic, happy ending, warnings etc.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7293CE1E" w14:textId="77777777" w:rsidR="00B26137" w:rsidRDefault="00B26137" w:rsidP="00B2613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2B573D5A" w14:textId="77777777" w:rsidR="00B26137" w:rsidRDefault="00B26137" w:rsidP="00B2613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</w:p>
          <w:p w14:paraId="4CD96143" w14:textId="77777777" w:rsidR="00C43EB2" w:rsidRDefault="00B26137" w:rsidP="00C43EB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Hikey Sprite character.</w:t>
            </w:r>
          </w:p>
          <w:p w14:paraId="4A7530B0" w14:textId="45493C94" w:rsidR="00B20144" w:rsidRPr="00B72F8E" w:rsidRDefault="00B20144" w:rsidP="00C43EB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Example Hikey Sprite text: </w:t>
            </w:r>
          </w:p>
          <w:p w14:paraId="25A5E67D" w14:textId="28E9124F" w:rsidR="00B72F8E" w:rsidRDefault="00B72F8E" w:rsidP="00B72F8E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hyperlink r:id="rId13" w:history="1">
              <w:r w:rsidRPr="0018652B">
                <w:rPr>
                  <w:rStyle w:val="Hyperlink"/>
                  <w:rFonts w:asciiTheme="majorHAnsi" w:hAnsiTheme="majorHAnsi" w:cstheme="majorHAnsi"/>
                </w:rPr>
                <w:t>https://drive.google.com/file/d/1L5qfr4xDSnyKKEoA1Ih-hL9v941rINnp/view?usp=sharing</w:t>
              </w:r>
            </w:hyperlink>
          </w:p>
          <w:p w14:paraId="0CD9B89E" w14:textId="77777777" w:rsidR="000F7290" w:rsidRDefault="000F7290" w:rsidP="00C43EB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Preferred planning format.</w:t>
            </w:r>
          </w:p>
          <w:p w14:paraId="178C2F5C" w14:textId="77777777" w:rsidR="002C67DC" w:rsidRDefault="002C67DC" w:rsidP="00C43EB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Year 6-7 assessment format.</w:t>
            </w:r>
          </w:p>
        </w:tc>
      </w:tr>
      <w:tr w:rsidR="00D82B60" w:rsidRPr="007E3342" w14:paraId="48BF9803" w14:textId="77777777" w:rsidTr="003B34E5">
        <w:trPr>
          <w:trHeight w:val="1222"/>
        </w:trPr>
        <w:tc>
          <w:tcPr>
            <w:tcW w:w="2235" w:type="dxa"/>
            <w:shd w:val="clear" w:color="auto" w:fill="D9D9D9" w:themeFill="background1" w:themeFillShade="D9"/>
          </w:tcPr>
          <w:p w14:paraId="731C0CA2" w14:textId="77777777" w:rsidR="00D82B60" w:rsidRPr="007E3342" w:rsidRDefault="00D82B60" w:rsidP="00D82B60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t>Lesson 7</w:t>
            </w:r>
          </w:p>
          <w:p w14:paraId="161D8E60" w14:textId="77777777" w:rsidR="00D82B60" w:rsidRDefault="00D82B60" w:rsidP="00D82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</w:t>
            </w:r>
            <w:r w:rsidR="00080A91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>n to briefly read through their planning. Read the Hikey Sprite story to them again.</w:t>
            </w:r>
          </w:p>
          <w:p w14:paraId="06EBC588" w14:textId="77777777" w:rsidR="00D82B60" w:rsidRDefault="00D82B60" w:rsidP="00D82B60">
            <w:pPr>
              <w:rPr>
                <w:rFonts w:asciiTheme="majorHAnsi" w:hAnsiTheme="majorHAnsi" w:cstheme="majorHAnsi"/>
              </w:rPr>
            </w:pPr>
          </w:p>
          <w:p w14:paraId="1E059EEB" w14:textId="77777777" w:rsidR="00D82B60" w:rsidRPr="007E3342" w:rsidRDefault="00D82B60" w:rsidP="00D82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 might want to have photocopied images of children</w:t>
            </w:r>
            <w:r w:rsidR="00080A91">
              <w:rPr>
                <w:rFonts w:asciiTheme="majorHAnsi" w:hAnsiTheme="majorHAnsi" w:cstheme="majorHAnsi"/>
              </w:rPr>
              <w:t>’</w:t>
            </w:r>
            <w:r>
              <w:rPr>
                <w:rFonts w:asciiTheme="majorHAnsi" w:hAnsiTheme="majorHAnsi" w:cstheme="majorHAnsi"/>
              </w:rPr>
              <w:t>s Hikey Sprites for them ready to refer to as well as a range of different pictures of settings for children to use.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8AE4CCD" w14:textId="77777777" w:rsidR="00D82B60" w:rsidRDefault="00D82B60" w:rsidP="00D82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Share some good examples of setting (lesson 2) and character descriptions (lesson 4) from previous lessons.</w:t>
            </w:r>
          </w:p>
          <w:p w14:paraId="31C52D7D" w14:textId="77777777" w:rsidR="00D82B60" w:rsidRDefault="00D82B60" w:rsidP="00D82B60">
            <w:pPr>
              <w:rPr>
                <w:rFonts w:asciiTheme="majorHAnsi" w:hAnsiTheme="majorHAnsi" w:cstheme="majorHAnsi"/>
              </w:rPr>
            </w:pPr>
          </w:p>
          <w:p w14:paraId="746EE627" w14:textId="77777777" w:rsidR="00D82B60" w:rsidRPr="005B3D13" w:rsidRDefault="00D82B60" w:rsidP="00D82B6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Explain to children that today they are going to plan their characters and settings in depth, using interesting and </w:t>
            </w:r>
            <w:r w:rsidR="005B3D13">
              <w:rPr>
                <w:rFonts w:asciiTheme="majorHAnsi" w:hAnsiTheme="majorHAnsi" w:cstheme="majorHAnsi"/>
              </w:rPr>
              <w:t>higher-level</w:t>
            </w:r>
            <w:r>
              <w:rPr>
                <w:rFonts w:asciiTheme="majorHAnsi" w:hAnsiTheme="majorHAnsi" w:cstheme="majorHAnsi"/>
              </w:rPr>
              <w:t xml:space="preserve"> vocabulary and grammatical structures.</w:t>
            </w:r>
            <w:r w:rsidR="005B3D13">
              <w:rPr>
                <w:rFonts w:asciiTheme="majorHAnsi" w:hAnsiTheme="majorHAnsi" w:cstheme="majorHAnsi"/>
              </w:rPr>
              <w:t xml:space="preserve"> </w:t>
            </w:r>
            <w:r w:rsidR="005B3D13">
              <w:rPr>
                <w:rFonts w:asciiTheme="majorHAnsi" w:hAnsiTheme="majorHAnsi" w:cstheme="majorHAnsi"/>
                <w:b/>
              </w:rPr>
              <w:t xml:space="preserve">This will need to be adapted by individual teachers, depending on the needs of their </w:t>
            </w:r>
            <w:r w:rsidR="00B2080A">
              <w:rPr>
                <w:rFonts w:asciiTheme="majorHAnsi" w:hAnsiTheme="majorHAnsi" w:cstheme="majorHAnsi"/>
                <w:b/>
              </w:rPr>
              <w:t>children.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D806CE3" w14:textId="77777777" w:rsidR="00B2080A" w:rsidRDefault="00D82B60" w:rsidP="00D82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Let children decide which of their descriptions is weaker</w:t>
            </w:r>
            <w:r w:rsidR="00B2080A">
              <w:rPr>
                <w:rFonts w:asciiTheme="majorHAnsi" w:hAnsiTheme="majorHAnsi" w:cstheme="majorHAnsi"/>
              </w:rPr>
              <w:t xml:space="preserve"> or which one they think they need the most help with (character or setting)</w:t>
            </w:r>
            <w:r>
              <w:rPr>
                <w:rFonts w:asciiTheme="majorHAnsi" w:hAnsiTheme="majorHAnsi" w:cstheme="majorHAnsi"/>
              </w:rPr>
              <w:t>; explain that this is where they should start.</w:t>
            </w:r>
          </w:p>
          <w:p w14:paraId="22DE3116" w14:textId="77777777" w:rsidR="00B2080A" w:rsidRDefault="00B2080A" w:rsidP="00D82B60">
            <w:pPr>
              <w:rPr>
                <w:rFonts w:asciiTheme="majorHAnsi" w:hAnsiTheme="majorHAnsi" w:cstheme="majorHAnsi"/>
              </w:rPr>
            </w:pPr>
          </w:p>
          <w:p w14:paraId="410DCCB1" w14:textId="77777777" w:rsidR="00D82B60" w:rsidRDefault="00B2080A" w:rsidP="00D82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This lesson will need to be adapted by individual teachers, depending on the needs of their children.</w:t>
            </w:r>
            <w:r w:rsidR="00D82B60">
              <w:rPr>
                <w:rFonts w:asciiTheme="majorHAnsi" w:hAnsiTheme="majorHAnsi" w:cstheme="majorHAnsi"/>
              </w:rPr>
              <w:t xml:space="preserve"> </w:t>
            </w:r>
            <w:r w:rsidR="00BF2385">
              <w:rPr>
                <w:rFonts w:asciiTheme="majorHAnsi" w:hAnsiTheme="majorHAnsi" w:cstheme="majorHAnsi"/>
                <w:b/>
              </w:rPr>
              <w:t>This will decide upon grammar focus etc.</w:t>
            </w:r>
            <w:r w:rsidR="008F22CA">
              <w:rPr>
                <w:rFonts w:asciiTheme="majorHAnsi" w:hAnsiTheme="majorHAnsi" w:cstheme="majorHAnsi"/>
                <w:b/>
              </w:rPr>
              <w:t xml:space="preserve"> PowerPoints may need to be edited to reflect teaching.</w:t>
            </w:r>
          </w:p>
          <w:p w14:paraId="497288E1" w14:textId="77777777" w:rsidR="00D82B60" w:rsidRDefault="00D82B60" w:rsidP="00D82B60">
            <w:pPr>
              <w:rPr>
                <w:rFonts w:asciiTheme="majorHAnsi" w:hAnsiTheme="majorHAnsi" w:cstheme="majorHAnsi"/>
              </w:rPr>
            </w:pPr>
          </w:p>
          <w:p w14:paraId="49F9ECC4" w14:textId="77777777" w:rsidR="00D82B60" w:rsidRDefault="00D82B60" w:rsidP="00D82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Children could then write their character/setting descriptions, ready to use and adapt within their stories. </w:t>
            </w:r>
          </w:p>
          <w:p w14:paraId="13FCEA8E" w14:textId="77777777" w:rsidR="00D82B60" w:rsidRPr="002A5B59" w:rsidRDefault="00D82B60" w:rsidP="00D82B6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8BF0AC5" w14:textId="77777777" w:rsidR="00D82B60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Her</w:t>
            </w:r>
            <w:r>
              <w:rPr>
                <w:rFonts w:asciiTheme="majorHAnsi" w:hAnsiTheme="majorHAnsi" w:cstheme="majorHAnsi"/>
              </w:rPr>
              <w:t>o</w:t>
            </w:r>
          </w:p>
          <w:p w14:paraId="040D28D2" w14:textId="77777777" w:rsidR="00D82B60" w:rsidRPr="00DC0F0E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Villain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7E3C06E" w14:textId="77777777" w:rsidR="00D82B60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Good</w:t>
            </w:r>
          </w:p>
          <w:p w14:paraId="475A0205" w14:textId="77777777" w:rsidR="00D82B60" w:rsidRPr="00DC0F0E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Bad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30C4D49" w14:textId="77777777" w:rsidR="00D82B60" w:rsidRPr="00DC0F0E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Moral</w:t>
            </w:r>
          </w:p>
          <w:p w14:paraId="69FDD0B2" w14:textId="77777777" w:rsidR="00D82B60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DC0F0E">
              <w:rPr>
                <w:rFonts w:asciiTheme="majorHAnsi" w:hAnsiTheme="majorHAnsi" w:cstheme="majorHAnsi"/>
              </w:rPr>
              <w:t>Folktale</w:t>
            </w:r>
          </w:p>
          <w:p w14:paraId="493C1B13" w14:textId="77777777" w:rsidR="00D82B60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Tradition</w:t>
            </w:r>
          </w:p>
          <w:p w14:paraId="21E77CA6" w14:textId="77777777" w:rsidR="00D82B60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Hikey Sprite</w:t>
            </w:r>
          </w:p>
          <w:p w14:paraId="48A5B07D" w14:textId="77777777" w:rsidR="00D82B60" w:rsidRPr="003B34E5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Fairy</w:t>
            </w:r>
          </w:p>
          <w:p w14:paraId="1770907E" w14:textId="77777777" w:rsidR="00D82B60" w:rsidRPr="00DC0F0E" w:rsidRDefault="00D82B60" w:rsidP="00D82B6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children to use the vocab boxes from the Knowledge organiser and to refer back to the word banks created in earlier lessons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5463E686" w14:textId="77777777" w:rsidR="00D82B60" w:rsidRDefault="00D82B60" w:rsidP="00D82B6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Peer assess. Pick a grammar focus and children to find good examples in each other’s work. Offer opportunities for improvement.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178F77BA" w14:textId="77777777" w:rsidR="00FD33D3" w:rsidRDefault="00FD33D3" w:rsidP="00FD33D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75F0D443" w14:textId="77777777" w:rsidR="00FD33D3" w:rsidRDefault="00FD33D3" w:rsidP="00FD33D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</w:p>
          <w:p w14:paraId="330C094C" w14:textId="77777777" w:rsidR="00FD33D3" w:rsidRDefault="00FD33D3" w:rsidP="00FD33D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Hikey Sprite character.</w:t>
            </w:r>
          </w:p>
          <w:p w14:paraId="6FCD854B" w14:textId="77777777" w:rsidR="00D82B60" w:rsidRDefault="00FD33D3" w:rsidP="00D82B6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Pictures of different settings – from lesson 2 possibly or taken from the PowerPoint.</w:t>
            </w:r>
          </w:p>
          <w:p w14:paraId="3A7F8289" w14:textId="77777777" w:rsidR="002C67DC" w:rsidRDefault="002C67DC" w:rsidP="00D82B6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Year 6-7 assessment format.</w:t>
            </w:r>
          </w:p>
        </w:tc>
      </w:tr>
      <w:tr w:rsidR="00444D5F" w:rsidRPr="007E3342" w14:paraId="0A595187" w14:textId="77777777" w:rsidTr="003F7FD6">
        <w:trPr>
          <w:trHeight w:val="1222"/>
        </w:trPr>
        <w:tc>
          <w:tcPr>
            <w:tcW w:w="2235" w:type="dxa"/>
            <w:shd w:val="clear" w:color="auto" w:fill="FBE4D5" w:themeFill="accent2" w:themeFillTint="33"/>
          </w:tcPr>
          <w:p w14:paraId="7937878C" w14:textId="77777777" w:rsidR="00444D5F" w:rsidRPr="007E3342" w:rsidRDefault="00444D5F" w:rsidP="00444D5F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lastRenderedPageBreak/>
              <w:t>Lesson 8</w:t>
            </w:r>
          </w:p>
          <w:p w14:paraId="62580B9B" w14:textId="77777777" w:rsidR="00444D5F" w:rsidRPr="0082470F" w:rsidRDefault="00444D5F" w:rsidP="00444D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Return back to the Hikey Sprite text, read and share as a class. Recap lesson 6 where features were found within the text and discuss these.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66C21BFD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Write opening of the story today. This should include:</w:t>
            </w:r>
          </w:p>
          <w:p w14:paraId="3FB89B37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</w:p>
          <w:p w14:paraId="282772CF" w14:textId="77777777" w:rsidR="00444D5F" w:rsidRPr="00FC2535" w:rsidRDefault="00444D5F" w:rsidP="00FC253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C2535">
              <w:rPr>
                <w:rFonts w:asciiTheme="majorHAnsi" w:hAnsiTheme="majorHAnsi" w:cstheme="majorHAnsi"/>
              </w:rPr>
              <w:t>Introduction of the main character</w:t>
            </w:r>
          </w:p>
          <w:p w14:paraId="0C6C4346" w14:textId="77777777" w:rsidR="00444D5F" w:rsidRPr="00FC2535" w:rsidRDefault="00444D5F" w:rsidP="00FC253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C2535">
              <w:rPr>
                <w:rFonts w:asciiTheme="majorHAnsi" w:hAnsiTheme="majorHAnsi" w:cstheme="majorHAnsi"/>
              </w:rPr>
              <w:t>Setting the scene; this could be though a setting description or addressing the ‘build up’ part of the story.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305D8044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Teacher to model writing. Could use the modelled text as a support or create your own with the children.</w:t>
            </w:r>
          </w:p>
          <w:p w14:paraId="0E0E6E26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</w:p>
          <w:p w14:paraId="5AA4592E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Children to write independently using their plans to support them. </w:t>
            </w:r>
          </w:p>
          <w:p w14:paraId="6DFE2E72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</w:p>
          <w:p w14:paraId="4B48CB77" w14:textId="77777777" w:rsidR="00444D5F" w:rsidRPr="00444D5F" w:rsidRDefault="00444D5F" w:rsidP="00444D5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Grammar focus: </w:t>
            </w:r>
            <w:r>
              <w:rPr>
                <w:rFonts w:asciiTheme="majorHAnsi" w:hAnsiTheme="majorHAnsi" w:cstheme="majorHAnsi"/>
                <w:b/>
              </w:rPr>
              <w:t>Teacher choice.</w:t>
            </w:r>
            <w:r w:rsidR="008F22CA">
              <w:rPr>
                <w:rFonts w:asciiTheme="majorHAnsi" w:hAnsiTheme="majorHAnsi" w:cstheme="majorHAnsi"/>
                <w:b/>
              </w:rPr>
              <w:t xml:space="preserve"> PowerPoints may need to be edited to reflect teaching.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42B27E67" w14:textId="77777777" w:rsidR="00444D5F" w:rsidRPr="00DC0F0E" w:rsidRDefault="00444D5F" w:rsidP="00444D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children to use the vocab boxes from the Knowledge organiser and to refer back to the word banks created in earlier lessons</w:t>
            </w:r>
          </w:p>
        </w:tc>
        <w:tc>
          <w:tcPr>
            <w:tcW w:w="2354" w:type="dxa"/>
            <w:shd w:val="clear" w:color="auto" w:fill="FBE4D5" w:themeFill="accent2" w:themeFillTint="33"/>
          </w:tcPr>
          <w:p w14:paraId="54A81E04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Give ch</w:t>
            </w:r>
            <w:r w:rsidR="00FC2535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 xml:space="preserve">n time and the opportunity to read through their work, edit and improve it. </w:t>
            </w:r>
          </w:p>
          <w:p w14:paraId="50946F2C" w14:textId="77777777" w:rsidR="00444D5F" w:rsidRDefault="00444D5F" w:rsidP="00444D5F">
            <w:pPr>
              <w:rPr>
                <w:rFonts w:asciiTheme="majorHAnsi" w:hAnsiTheme="majorHAnsi" w:cstheme="majorHAnsi"/>
              </w:rPr>
            </w:pPr>
          </w:p>
          <w:p w14:paraId="6979BE27" w14:textId="77777777" w:rsidR="00444D5F" w:rsidRDefault="00444D5F" w:rsidP="00444D5F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 them of the grammar focus that day.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7E80CFD5" w14:textId="77777777" w:rsidR="00645ED4" w:rsidRDefault="00645ED4" w:rsidP="00645E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2EB20D46" w14:textId="77777777" w:rsidR="00645ED4" w:rsidRDefault="00645ED4" w:rsidP="00645E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</w:p>
          <w:p w14:paraId="7FB409AC" w14:textId="77777777" w:rsidR="00645ED4" w:rsidRDefault="00645ED4" w:rsidP="00645E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Hikey Sprite character.</w:t>
            </w:r>
          </w:p>
          <w:p w14:paraId="38E4041F" w14:textId="77777777" w:rsidR="00645ED4" w:rsidRDefault="00645ED4" w:rsidP="00645E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planning.</w:t>
            </w:r>
          </w:p>
          <w:p w14:paraId="1E7EDDD3" w14:textId="77777777" w:rsidR="00645ED4" w:rsidRDefault="00645ED4" w:rsidP="00645E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character and setting description.</w:t>
            </w:r>
          </w:p>
          <w:p w14:paraId="0410A2DA" w14:textId="77777777" w:rsidR="00444D5F" w:rsidRDefault="00645ED4" w:rsidP="00645E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45ED4">
              <w:rPr>
                <w:rFonts w:asciiTheme="majorHAnsi" w:hAnsiTheme="majorHAnsi" w:cstheme="majorHAnsi"/>
              </w:rPr>
              <w:t>Year 6-7 assessment format.</w:t>
            </w:r>
          </w:p>
          <w:p w14:paraId="0D442558" w14:textId="77777777" w:rsidR="00112778" w:rsidRPr="00645ED4" w:rsidRDefault="00112778" w:rsidP="00112778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997626" w:rsidRPr="007E3342" w14:paraId="06C191DF" w14:textId="77777777" w:rsidTr="00997626">
        <w:trPr>
          <w:trHeight w:val="1222"/>
        </w:trPr>
        <w:tc>
          <w:tcPr>
            <w:tcW w:w="2235" w:type="dxa"/>
            <w:shd w:val="clear" w:color="auto" w:fill="D9D9D9" w:themeFill="background1" w:themeFillShade="D9"/>
          </w:tcPr>
          <w:p w14:paraId="1F995022" w14:textId="77777777" w:rsidR="00997626" w:rsidRPr="007E3342" w:rsidRDefault="00997626" w:rsidP="00997626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t>Lesson 9</w:t>
            </w:r>
          </w:p>
          <w:p w14:paraId="57A3E2A5" w14:textId="77777777" w:rsidR="00997626" w:rsidRPr="007E3342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Pick a good example of writing from the previous day and discuss as a class. Highlight things which have been done well as examples for ch</w:t>
            </w:r>
            <w:r w:rsidR="00112778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>n to ‘magpie’.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53AB9EB" w14:textId="77777777" w:rsidR="00F07360" w:rsidRDefault="00A6406F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 stories children already know; are the problems within these stories? How are they resolved? What are the resol</w:t>
            </w:r>
            <w:r w:rsidR="00F07360">
              <w:rPr>
                <w:rFonts w:asciiTheme="majorHAnsi" w:hAnsiTheme="majorHAnsi" w:cstheme="majorHAnsi"/>
              </w:rPr>
              <w:t>utions?</w:t>
            </w:r>
          </w:p>
          <w:p w14:paraId="78FB4E60" w14:textId="77777777" w:rsidR="00F07360" w:rsidRDefault="00F07360" w:rsidP="00997626">
            <w:pPr>
              <w:rPr>
                <w:rFonts w:asciiTheme="majorHAnsi" w:hAnsiTheme="majorHAnsi" w:cstheme="majorHAnsi"/>
              </w:rPr>
            </w:pPr>
          </w:p>
          <w:p w14:paraId="5BFAA931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Write the middle part of the story today. This should include:</w:t>
            </w:r>
          </w:p>
          <w:p w14:paraId="3A39A16E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  <w:p w14:paraId="4FF2D0A0" w14:textId="77777777" w:rsidR="00997626" w:rsidRPr="00112778" w:rsidRDefault="00997626" w:rsidP="001127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12778">
              <w:rPr>
                <w:rFonts w:asciiTheme="majorHAnsi" w:hAnsiTheme="majorHAnsi" w:cstheme="majorHAnsi"/>
              </w:rPr>
              <w:t>The introduction and description of the Hikey Sprite.</w:t>
            </w:r>
          </w:p>
          <w:p w14:paraId="313A77E5" w14:textId="77777777" w:rsidR="00997626" w:rsidRPr="00112778" w:rsidRDefault="00997626" w:rsidP="001127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12778">
              <w:rPr>
                <w:rFonts w:asciiTheme="majorHAnsi" w:hAnsiTheme="majorHAnsi" w:cstheme="majorHAnsi"/>
              </w:rPr>
              <w:t>In depth description of the setting.</w:t>
            </w:r>
          </w:p>
          <w:p w14:paraId="2B166A01" w14:textId="77777777" w:rsidR="00997626" w:rsidRPr="00112778" w:rsidRDefault="00997626" w:rsidP="001127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12778">
              <w:rPr>
                <w:rFonts w:asciiTheme="majorHAnsi" w:hAnsiTheme="majorHAnsi" w:cstheme="majorHAnsi"/>
              </w:rPr>
              <w:t>The problem/meeting.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5ED6BBA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Teacher to model writing.</w:t>
            </w:r>
          </w:p>
          <w:p w14:paraId="504A7D5C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  <w:p w14:paraId="54B81481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</w:t>
            </w:r>
            <w:r w:rsidR="00112778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 xml:space="preserve">n to write independently using their plans to support them. </w:t>
            </w:r>
          </w:p>
          <w:p w14:paraId="34F769C9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  <w:p w14:paraId="12A22475" w14:textId="77777777" w:rsidR="00997626" w:rsidRPr="007E3342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Grammar focus: </w:t>
            </w:r>
            <w:r>
              <w:rPr>
                <w:rFonts w:asciiTheme="majorHAnsi" w:hAnsiTheme="majorHAnsi" w:cstheme="majorHAnsi"/>
                <w:b/>
              </w:rPr>
              <w:t>Teacher choice.</w:t>
            </w:r>
            <w:r w:rsidR="008F22CA">
              <w:rPr>
                <w:rFonts w:asciiTheme="majorHAnsi" w:hAnsiTheme="majorHAnsi" w:cstheme="majorHAnsi"/>
                <w:b/>
              </w:rPr>
              <w:t xml:space="preserve"> PowerPoints may need to be edited to reflect teaching.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5D4736" w14:textId="77777777" w:rsidR="00997626" w:rsidRPr="00DC0F0E" w:rsidRDefault="00997626" w:rsidP="0099762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children to use the vocab boxes from the Knowledge organiser and to refer back to the word banks created in earlier lessons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2281D0FD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Give ch</w:t>
            </w:r>
            <w:r w:rsidR="00112778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 xml:space="preserve">n time and the opportunity to read through their work, edit and improve it. </w:t>
            </w:r>
          </w:p>
          <w:p w14:paraId="693B42D0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17F1BA7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24549356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</w:p>
          <w:p w14:paraId="5BA51086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Hikey Sprite character.</w:t>
            </w:r>
          </w:p>
          <w:p w14:paraId="6677CD0E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planning.</w:t>
            </w:r>
          </w:p>
          <w:p w14:paraId="1D026CE7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character and setting description.</w:t>
            </w:r>
          </w:p>
          <w:p w14:paraId="01189318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45ED4">
              <w:rPr>
                <w:rFonts w:asciiTheme="majorHAnsi" w:hAnsiTheme="majorHAnsi" w:cstheme="majorHAnsi"/>
              </w:rPr>
              <w:t>Year 6-7 assessment format.</w:t>
            </w:r>
          </w:p>
          <w:p w14:paraId="26CFA389" w14:textId="77777777" w:rsidR="00112778" w:rsidRDefault="00112778" w:rsidP="00112778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997626" w:rsidRPr="007E3342" w14:paraId="75E430A8" w14:textId="77777777" w:rsidTr="003F7FD6">
        <w:trPr>
          <w:trHeight w:val="1222"/>
        </w:trPr>
        <w:tc>
          <w:tcPr>
            <w:tcW w:w="2235" w:type="dxa"/>
            <w:shd w:val="clear" w:color="auto" w:fill="FBE4D5" w:themeFill="accent2" w:themeFillTint="33"/>
          </w:tcPr>
          <w:p w14:paraId="4B05C17C" w14:textId="77777777" w:rsidR="00997626" w:rsidRPr="007E3342" w:rsidRDefault="00997626" w:rsidP="00997626">
            <w:pPr>
              <w:rPr>
                <w:rFonts w:asciiTheme="majorHAnsi" w:hAnsiTheme="majorHAnsi" w:cstheme="majorHAnsi"/>
                <w:b/>
              </w:rPr>
            </w:pPr>
            <w:r w:rsidRPr="007E3342">
              <w:rPr>
                <w:rFonts w:asciiTheme="majorHAnsi" w:hAnsiTheme="majorHAnsi" w:cstheme="majorHAnsi"/>
                <w:b/>
              </w:rPr>
              <w:lastRenderedPageBreak/>
              <w:t>Lesson 10</w:t>
            </w:r>
          </w:p>
          <w:p w14:paraId="36DC8D59" w14:textId="77777777" w:rsidR="00997626" w:rsidRPr="007E3342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Pick a good example of writing from the previous day and discuss as a class. Highlight things which have been done well as examples for ch</w:t>
            </w:r>
            <w:r w:rsidR="00112778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>n to ‘magpie’.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462762A7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Writing the ending of the story today. This should include:</w:t>
            </w:r>
          </w:p>
          <w:p w14:paraId="700079E8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  <w:p w14:paraId="5D519FEE" w14:textId="77777777" w:rsidR="00997626" w:rsidRPr="00112778" w:rsidRDefault="00997626" w:rsidP="001127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12778">
              <w:rPr>
                <w:rFonts w:asciiTheme="majorHAnsi" w:hAnsiTheme="majorHAnsi" w:cstheme="majorHAnsi"/>
              </w:rPr>
              <w:t>How the problem/meeting has been resolved.</w:t>
            </w:r>
          </w:p>
          <w:p w14:paraId="1F7167F9" w14:textId="77777777" w:rsidR="00997626" w:rsidRPr="00112778" w:rsidRDefault="00997626" w:rsidP="001127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12778">
              <w:rPr>
                <w:rFonts w:asciiTheme="majorHAnsi" w:hAnsiTheme="majorHAnsi" w:cstheme="majorHAnsi"/>
              </w:rPr>
              <w:t>How the story is left; is there a happy ending?</w:t>
            </w:r>
            <w:r w:rsidR="007579D4">
              <w:rPr>
                <w:rFonts w:asciiTheme="majorHAnsi" w:hAnsiTheme="majorHAnsi" w:cstheme="majorHAnsi"/>
              </w:rPr>
              <w:t xml:space="preserve"> Is there a moral to the story?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5CAE6E42" w14:textId="77777777" w:rsidR="00997626" w:rsidRDefault="00112778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Teacher</w:t>
            </w:r>
            <w:r w:rsidR="00997626">
              <w:rPr>
                <w:rFonts w:asciiTheme="majorHAnsi" w:hAnsiTheme="majorHAnsi" w:cstheme="majorHAnsi"/>
              </w:rPr>
              <w:t xml:space="preserve"> to model writing.</w:t>
            </w:r>
          </w:p>
          <w:p w14:paraId="2AC8B9A9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  <w:p w14:paraId="71876082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</w:t>
            </w:r>
            <w:r w:rsidR="00112778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 xml:space="preserve">n to write independently using their plans to support them. </w:t>
            </w:r>
          </w:p>
          <w:p w14:paraId="718E4C71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  <w:p w14:paraId="7B177692" w14:textId="77777777" w:rsidR="00997626" w:rsidRPr="007E3342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Grammar focus: </w:t>
            </w:r>
            <w:r>
              <w:rPr>
                <w:rFonts w:asciiTheme="majorHAnsi" w:hAnsiTheme="majorHAnsi" w:cstheme="majorHAnsi"/>
                <w:b/>
              </w:rPr>
              <w:t>Teacher choice.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4E2CB20E" w14:textId="77777777" w:rsidR="00997626" w:rsidRPr="00DC0F0E" w:rsidRDefault="00997626" w:rsidP="0099762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children to use the vocab boxes from the Knowledge organiser and to refer back to the word banks created in earlier lessons</w:t>
            </w:r>
          </w:p>
        </w:tc>
        <w:tc>
          <w:tcPr>
            <w:tcW w:w="2354" w:type="dxa"/>
            <w:shd w:val="clear" w:color="auto" w:fill="FBE4D5" w:themeFill="accent2" w:themeFillTint="33"/>
          </w:tcPr>
          <w:p w14:paraId="23B79609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Give ch</w:t>
            </w:r>
            <w:r w:rsidR="00112778">
              <w:rPr>
                <w:rFonts w:asciiTheme="majorHAnsi" w:hAnsiTheme="majorHAnsi" w:cstheme="majorHAnsi"/>
              </w:rPr>
              <w:t>ildre</w:t>
            </w:r>
            <w:r>
              <w:rPr>
                <w:rFonts w:asciiTheme="majorHAnsi" w:hAnsiTheme="majorHAnsi" w:cstheme="majorHAnsi"/>
              </w:rPr>
              <w:t xml:space="preserve">n time and the opportunity to read through their work, edit and improve it. </w:t>
            </w:r>
          </w:p>
          <w:p w14:paraId="55038DAB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</w:p>
          <w:p w14:paraId="045EAE05" w14:textId="77777777" w:rsidR="00997626" w:rsidRDefault="00997626" w:rsidP="009976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 them of the grammar focus that day.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3F46A193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Knowledge organiser for each child.</w:t>
            </w:r>
          </w:p>
          <w:p w14:paraId="13B1613E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PowerPoint</w:t>
            </w:r>
          </w:p>
          <w:p w14:paraId="16EC3D06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Hikey Sprite character.</w:t>
            </w:r>
          </w:p>
          <w:p w14:paraId="7FEDDD2D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planning.</w:t>
            </w:r>
          </w:p>
          <w:p w14:paraId="634B0AEB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Children’s character and setting description.</w:t>
            </w:r>
          </w:p>
          <w:p w14:paraId="50EED813" w14:textId="77777777" w:rsidR="00997626" w:rsidRDefault="00997626" w:rsidP="0099762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45ED4">
              <w:rPr>
                <w:rFonts w:asciiTheme="majorHAnsi" w:hAnsiTheme="majorHAnsi" w:cstheme="majorHAnsi"/>
              </w:rPr>
              <w:t>Year 6-7 assessment format.</w:t>
            </w:r>
          </w:p>
        </w:tc>
      </w:tr>
    </w:tbl>
    <w:p w14:paraId="4E2BA27A" w14:textId="77777777" w:rsidR="00E20484" w:rsidRPr="007E3342" w:rsidRDefault="00E20484">
      <w:pPr>
        <w:rPr>
          <w:rFonts w:asciiTheme="majorHAnsi" w:hAnsiTheme="majorHAnsi" w:cstheme="majorHAnsi"/>
        </w:rPr>
      </w:pPr>
    </w:p>
    <w:p w14:paraId="7B050F7D" w14:textId="77777777" w:rsidR="007F7BC6" w:rsidRPr="007E3342" w:rsidRDefault="007F7BC6">
      <w:pPr>
        <w:rPr>
          <w:rFonts w:asciiTheme="majorHAnsi" w:hAnsiTheme="majorHAnsi" w:cstheme="majorHAnsi"/>
        </w:rPr>
      </w:pPr>
    </w:p>
    <w:tbl>
      <w:tblPr>
        <w:tblStyle w:val="TableGrid"/>
        <w:tblW w:w="15696" w:type="dxa"/>
        <w:tblLook w:val="04A0" w:firstRow="1" w:lastRow="0" w:firstColumn="1" w:lastColumn="0" w:noHBand="0" w:noVBand="1"/>
      </w:tblPr>
      <w:tblGrid>
        <w:gridCol w:w="2122"/>
        <w:gridCol w:w="13574"/>
      </w:tblGrid>
      <w:tr w:rsidR="007201B9" w:rsidRPr="007E3342" w14:paraId="2D7685DC" w14:textId="77777777" w:rsidTr="004E4BA5">
        <w:trPr>
          <w:trHeight w:val="423"/>
        </w:trPr>
        <w:tc>
          <w:tcPr>
            <w:tcW w:w="15696" w:type="dxa"/>
            <w:gridSpan w:val="2"/>
            <w:shd w:val="clear" w:color="auto" w:fill="D9D9D9" w:themeFill="background1" w:themeFillShade="D9"/>
          </w:tcPr>
          <w:p w14:paraId="0C302134" w14:textId="77777777" w:rsidR="007201B9" w:rsidRPr="007E3342" w:rsidRDefault="007201B9" w:rsidP="000F444F">
            <w:pPr>
              <w:rPr>
                <w:rFonts w:asciiTheme="majorHAnsi" w:hAnsiTheme="majorHAnsi" w:cstheme="majorHAnsi"/>
              </w:rPr>
            </w:pPr>
          </w:p>
        </w:tc>
      </w:tr>
      <w:tr w:rsidR="00BF0AFF" w:rsidRPr="007E3342" w14:paraId="1C109BDA" w14:textId="77777777" w:rsidTr="000F444F">
        <w:trPr>
          <w:trHeight w:val="1294"/>
        </w:trPr>
        <w:tc>
          <w:tcPr>
            <w:tcW w:w="2122" w:type="dxa"/>
            <w:shd w:val="clear" w:color="auto" w:fill="FBE4D5" w:themeFill="accent2" w:themeFillTint="33"/>
          </w:tcPr>
          <w:p w14:paraId="36FA04B7" w14:textId="77777777" w:rsidR="00BF0AFF" w:rsidRPr="00BF0AFF" w:rsidRDefault="00BF0AFF" w:rsidP="000F444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Extra lesson ideas</w:t>
            </w:r>
            <w:r w:rsidR="002A1462">
              <w:rPr>
                <w:rFonts w:asciiTheme="majorHAnsi" w:hAnsiTheme="majorHAnsi" w:cstheme="majorHAnsi"/>
                <w:b/>
              </w:rPr>
              <w:t xml:space="preserve"> which could be used to build on the 2 weeks of planning</w:t>
            </w:r>
          </w:p>
        </w:tc>
        <w:tc>
          <w:tcPr>
            <w:tcW w:w="13574" w:type="dxa"/>
            <w:shd w:val="clear" w:color="auto" w:fill="FBE4D5" w:themeFill="accent2" w:themeFillTint="33"/>
          </w:tcPr>
          <w:p w14:paraId="3093B85F" w14:textId="77777777" w:rsidR="00650393" w:rsidRPr="00C91F4F" w:rsidRDefault="003A365A" w:rsidP="000F444F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C91F4F">
              <w:rPr>
                <w:rFonts w:asciiTheme="majorHAnsi" w:hAnsiTheme="majorHAnsi" w:cstheme="majorHAnsi"/>
                <w:b/>
                <w:u w:val="single"/>
              </w:rPr>
              <w:t xml:space="preserve">Art </w:t>
            </w:r>
          </w:p>
          <w:p w14:paraId="2E14F0D3" w14:textId="77777777" w:rsidR="003A365A" w:rsidRPr="00650393" w:rsidRDefault="003A365A" w:rsidP="006503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650393">
              <w:rPr>
                <w:rFonts w:asciiTheme="majorHAnsi" w:hAnsiTheme="majorHAnsi" w:cstheme="majorHAnsi"/>
              </w:rPr>
              <w:t>Sensory cups could be turned in to pieces of art work. Colour and texture could be used to describe feelings and senses.</w:t>
            </w:r>
          </w:p>
          <w:p w14:paraId="7467A019" w14:textId="77777777" w:rsidR="00650393" w:rsidRPr="00650393" w:rsidRDefault="00650393" w:rsidP="006503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650393">
              <w:rPr>
                <w:rFonts w:asciiTheme="majorHAnsi" w:hAnsiTheme="majorHAnsi" w:cstheme="majorHAnsi"/>
              </w:rPr>
              <w:t>Settings could be drawn, painted, collaged etc to support writing. Real life objects such as the sources used for the sensory cups could be gathered to make a ‘living collage’.</w:t>
            </w:r>
          </w:p>
          <w:p w14:paraId="4675C9EE" w14:textId="77777777" w:rsidR="003A365A" w:rsidRDefault="003A365A" w:rsidP="000F444F">
            <w:pPr>
              <w:rPr>
                <w:rFonts w:asciiTheme="majorHAnsi" w:hAnsiTheme="majorHAnsi" w:cstheme="majorHAnsi"/>
              </w:rPr>
            </w:pPr>
          </w:p>
          <w:p w14:paraId="2FD08A33" w14:textId="77777777" w:rsidR="000F444F" w:rsidRPr="000F444F" w:rsidRDefault="00BF0AFF" w:rsidP="000F444F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0F444F">
              <w:rPr>
                <w:rFonts w:asciiTheme="majorHAnsi" w:hAnsiTheme="majorHAnsi" w:cstheme="majorHAnsi"/>
                <w:b/>
                <w:u w:val="single"/>
              </w:rPr>
              <w:t xml:space="preserve">Drama </w:t>
            </w:r>
          </w:p>
          <w:p w14:paraId="6E529F17" w14:textId="77777777" w:rsidR="00BF0AFF" w:rsidRPr="000F444F" w:rsidRDefault="000F444F" w:rsidP="000F444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BF0AFF" w:rsidRPr="000F444F">
              <w:rPr>
                <w:rFonts w:asciiTheme="majorHAnsi" w:hAnsiTheme="majorHAnsi" w:cstheme="majorHAnsi"/>
              </w:rPr>
              <w:t>etell one of the Grimm’s traditional tales so ch</w:t>
            </w:r>
            <w:r>
              <w:rPr>
                <w:rFonts w:asciiTheme="majorHAnsi" w:hAnsiTheme="majorHAnsi" w:cstheme="majorHAnsi"/>
              </w:rPr>
              <w:t>ildren</w:t>
            </w:r>
            <w:r w:rsidR="00BF0AFF" w:rsidRPr="000F444F">
              <w:rPr>
                <w:rFonts w:asciiTheme="majorHAnsi" w:hAnsiTheme="majorHAnsi" w:cstheme="majorHAnsi"/>
              </w:rPr>
              <w:t xml:space="preserve"> really understand what conventions the stories follow.</w:t>
            </w:r>
            <w:r>
              <w:rPr>
                <w:rFonts w:asciiTheme="majorHAnsi" w:hAnsiTheme="majorHAnsi" w:cstheme="majorHAnsi"/>
              </w:rPr>
              <w:t xml:space="preserve"> This could be adapted for an end of year production.</w:t>
            </w:r>
          </w:p>
          <w:p w14:paraId="72AE2A04" w14:textId="77777777" w:rsidR="002A1462" w:rsidRDefault="002A1462" w:rsidP="000F444F">
            <w:pPr>
              <w:rPr>
                <w:rFonts w:asciiTheme="majorHAnsi" w:hAnsiTheme="majorHAnsi" w:cstheme="majorHAnsi"/>
              </w:rPr>
            </w:pPr>
          </w:p>
          <w:p w14:paraId="1E8ED49D" w14:textId="77777777" w:rsidR="000F444F" w:rsidRPr="000F444F" w:rsidRDefault="002A1462" w:rsidP="000F444F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0F444F">
              <w:rPr>
                <w:rFonts w:asciiTheme="majorHAnsi" w:hAnsiTheme="majorHAnsi" w:cstheme="majorHAnsi"/>
                <w:b/>
                <w:u w:val="single"/>
              </w:rPr>
              <w:t>Guided reading</w:t>
            </w:r>
          </w:p>
          <w:p w14:paraId="687F59EF" w14:textId="77777777" w:rsidR="002A1462" w:rsidRPr="000F444F" w:rsidRDefault="000F444F" w:rsidP="000F444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Look at individual Grimm’s stories </w:t>
            </w:r>
            <w:r w:rsidR="002A1462" w:rsidRPr="000F444F">
              <w:rPr>
                <w:rFonts w:asciiTheme="majorHAnsi" w:hAnsiTheme="majorHAnsi" w:cstheme="majorHAnsi"/>
              </w:rPr>
              <w:t xml:space="preserve">to introduce </w:t>
            </w:r>
            <w:r w:rsidR="006436E3" w:rsidRPr="000F444F">
              <w:rPr>
                <w:rFonts w:asciiTheme="majorHAnsi" w:hAnsiTheme="majorHAnsi" w:cstheme="majorHAnsi"/>
              </w:rPr>
              <w:t>traditional tales</w:t>
            </w:r>
            <w:r w:rsidR="002A1462" w:rsidRPr="000F444F">
              <w:rPr>
                <w:rFonts w:asciiTheme="majorHAnsi" w:hAnsiTheme="majorHAnsi" w:cstheme="majorHAnsi"/>
              </w:rPr>
              <w:t xml:space="preserve"> to ch</w:t>
            </w:r>
            <w:r>
              <w:rPr>
                <w:rFonts w:asciiTheme="majorHAnsi" w:hAnsiTheme="majorHAnsi" w:cstheme="majorHAnsi"/>
              </w:rPr>
              <w:t>ildre</w:t>
            </w:r>
            <w:r w:rsidR="002A1462" w:rsidRPr="000F444F">
              <w:rPr>
                <w:rFonts w:asciiTheme="majorHAnsi" w:hAnsiTheme="majorHAnsi" w:cstheme="majorHAnsi"/>
              </w:rPr>
              <w:t>n and take learning to a greater depth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8AA09ED" w14:textId="77777777" w:rsidR="002A1462" w:rsidRDefault="002A1462" w:rsidP="000F444F">
            <w:pPr>
              <w:rPr>
                <w:rFonts w:asciiTheme="majorHAnsi" w:hAnsiTheme="majorHAnsi" w:cstheme="majorHAnsi"/>
              </w:rPr>
            </w:pPr>
          </w:p>
          <w:p w14:paraId="2E4BBCB7" w14:textId="77777777" w:rsidR="00F97D01" w:rsidRPr="00F97D01" w:rsidRDefault="002A1462" w:rsidP="000F444F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F97D01">
              <w:rPr>
                <w:rFonts w:asciiTheme="majorHAnsi" w:hAnsiTheme="majorHAnsi" w:cstheme="majorHAnsi"/>
                <w:b/>
                <w:u w:val="single"/>
              </w:rPr>
              <w:t>History</w:t>
            </w:r>
          </w:p>
          <w:p w14:paraId="2A937673" w14:textId="77777777" w:rsidR="002A1462" w:rsidRDefault="00F97D01" w:rsidP="00F97D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2A1462" w:rsidRPr="00F97D01">
              <w:rPr>
                <w:rFonts w:asciiTheme="majorHAnsi" w:hAnsiTheme="majorHAnsi" w:cstheme="majorHAnsi"/>
              </w:rPr>
              <w:t>h</w:t>
            </w:r>
            <w:r w:rsidR="006436E3">
              <w:rPr>
                <w:rFonts w:asciiTheme="majorHAnsi" w:hAnsiTheme="majorHAnsi" w:cstheme="majorHAnsi"/>
              </w:rPr>
              <w:t>ildre</w:t>
            </w:r>
            <w:r w:rsidR="002A1462" w:rsidRPr="00F97D01">
              <w:rPr>
                <w:rFonts w:asciiTheme="majorHAnsi" w:hAnsiTheme="majorHAnsi" w:cstheme="majorHAnsi"/>
              </w:rPr>
              <w:t xml:space="preserve">n to research Hikey Sprites themselves. Could use this as an enquiry question/hook; </w:t>
            </w:r>
            <w:r w:rsidR="002A1462" w:rsidRPr="00F97D01">
              <w:rPr>
                <w:rFonts w:asciiTheme="majorHAnsi" w:hAnsiTheme="majorHAnsi" w:cstheme="majorHAnsi"/>
                <w:i/>
              </w:rPr>
              <w:t>What or who are the Hikey Sprites?</w:t>
            </w:r>
          </w:p>
          <w:p w14:paraId="7633D591" w14:textId="77777777" w:rsidR="00F97D01" w:rsidRPr="00F97D01" w:rsidRDefault="00F97D01" w:rsidP="00F97D0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>Link to local history – Norwich is most Tudor town. You could investigate writers such as Shakespeare etc.</w:t>
            </w:r>
          </w:p>
          <w:p w14:paraId="3D9519EE" w14:textId="77777777" w:rsidR="002741F2" w:rsidRPr="002A1462" w:rsidRDefault="002741F2" w:rsidP="000F444F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14:paraId="4437AC3F" w14:textId="77777777" w:rsidR="007F7BC6" w:rsidRPr="007E3342" w:rsidRDefault="007F7BC6">
      <w:pPr>
        <w:rPr>
          <w:rFonts w:asciiTheme="majorHAnsi" w:hAnsiTheme="majorHAnsi" w:cstheme="majorHAnsi"/>
        </w:rPr>
      </w:pPr>
    </w:p>
    <w:sectPr w:rsidR="007F7BC6" w:rsidRPr="007E3342" w:rsidSect="00EA36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E5EB" w14:textId="77777777" w:rsidR="00526712" w:rsidRDefault="00526712" w:rsidP="00416349">
      <w:pPr>
        <w:spacing w:after="0" w:line="240" w:lineRule="auto"/>
      </w:pPr>
      <w:r>
        <w:separator/>
      </w:r>
    </w:p>
  </w:endnote>
  <w:endnote w:type="continuationSeparator" w:id="0">
    <w:p w14:paraId="74411941" w14:textId="77777777" w:rsidR="00526712" w:rsidRDefault="00526712" w:rsidP="004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15B9" w14:textId="77777777" w:rsidR="00526712" w:rsidRDefault="00526712" w:rsidP="00416349">
      <w:pPr>
        <w:spacing w:after="0" w:line="240" w:lineRule="auto"/>
      </w:pPr>
      <w:r>
        <w:separator/>
      </w:r>
    </w:p>
  </w:footnote>
  <w:footnote w:type="continuationSeparator" w:id="0">
    <w:p w14:paraId="5B8877E4" w14:textId="77777777" w:rsidR="00526712" w:rsidRDefault="00526712" w:rsidP="0041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6029"/>
    <w:multiLevelType w:val="hybridMultilevel"/>
    <w:tmpl w:val="B5121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746A4"/>
    <w:multiLevelType w:val="hybridMultilevel"/>
    <w:tmpl w:val="6EB6C27E"/>
    <w:lvl w:ilvl="0" w:tplc="9F7600D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5DE1"/>
    <w:multiLevelType w:val="hybridMultilevel"/>
    <w:tmpl w:val="8C52CBB0"/>
    <w:lvl w:ilvl="0" w:tplc="45425F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25DF"/>
    <w:multiLevelType w:val="hybridMultilevel"/>
    <w:tmpl w:val="3726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11323"/>
    <w:multiLevelType w:val="hybridMultilevel"/>
    <w:tmpl w:val="FA1CA80A"/>
    <w:lvl w:ilvl="0" w:tplc="D0A26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6CC1"/>
    <w:multiLevelType w:val="hybridMultilevel"/>
    <w:tmpl w:val="AA7A8D4E"/>
    <w:lvl w:ilvl="0" w:tplc="45425F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871A4"/>
    <w:multiLevelType w:val="hybridMultilevel"/>
    <w:tmpl w:val="D2D82462"/>
    <w:lvl w:ilvl="0" w:tplc="45425F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9782C"/>
    <w:multiLevelType w:val="hybridMultilevel"/>
    <w:tmpl w:val="2E864F70"/>
    <w:lvl w:ilvl="0" w:tplc="9F7600D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553A2"/>
    <w:multiLevelType w:val="hybridMultilevel"/>
    <w:tmpl w:val="CEFAE072"/>
    <w:lvl w:ilvl="0" w:tplc="45425F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7F"/>
    <w:rsid w:val="00037F22"/>
    <w:rsid w:val="00054CB0"/>
    <w:rsid w:val="0006027C"/>
    <w:rsid w:val="00064839"/>
    <w:rsid w:val="00080A91"/>
    <w:rsid w:val="00092885"/>
    <w:rsid w:val="000A5281"/>
    <w:rsid w:val="000D159F"/>
    <w:rsid w:val="000D3FE3"/>
    <w:rsid w:val="000F444F"/>
    <w:rsid w:val="000F7290"/>
    <w:rsid w:val="00112778"/>
    <w:rsid w:val="001232F1"/>
    <w:rsid w:val="00163067"/>
    <w:rsid w:val="001C069F"/>
    <w:rsid w:val="001C5FDD"/>
    <w:rsid w:val="001D1C7C"/>
    <w:rsid w:val="001F45EA"/>
    <w:rsid w:val="002243A1"/>
    <w:rsid w:val="002741F2"/>
    <w:rsid w:val="002A1462"/>
    <w:rsid w:val="002A5B59"/>
    <w:rsid w:val="002A718E"/>
    <w:rsid w:val="002B6579"/>
    <w:rsid w:val="002B6C88"/>
    <w:rsid w:val="002C67DC"/>
    <w:rsid w:val="002C6AC7"/>
    <w:rsid w:val="002F0467"/>
    <w:rsid w:val="002F2BB0"/>
    <w:rsid w:val="00303204"/>
    <w:rsid w:val="00343040"/>
    <w:rsid w:val="00364166"/>
    <w:rsid w:val="00390B14"/>
    <w:rsid w:val="003A365A"/>
    <w:rsid w:val="003B34E5"/>
    <w:rsid w:val="003C07E9"/>
    <w:rsid w:val="003C0953"/>
    <w:rsid w:val="003D5593"/>
    <w:rsid w:val="003F4979"/>
    <w:rsid w:val="003F7FD6"/>
    <w:rsid w:val="00416349"/>
    <w:rsid w:val="00424884"/>
    <w:rsid w:val="00426445"/>
    <w:rsid w:val="00433A6C"/>
    <w:rsid w:val="00444D5F"/>
    <w:rsid w:val="00457053"/>
    <w:rsid w:val="00492543"/>
    <w:rsid w:val="004C2564"/>
    <w:rsid w:val="004E48A4"/>
    <w:rsid w:val="004E4BA5"/>
    <w:rsid w:val="004E7A91"/>
    <w:rsid w:val="00502DF0"/>
    <w:rsid w:val="00506D85"/>
    <w:rsid w:val="00510733"/>
    <w:rsid w:val="00512801"/>
    <w:rsid w:val="00515488"/>
    <w:rsid w:val="00526712"/>
    <w:rsid w:val="00527C73"/>
    <w:rsid w:val="00536CA3"/>
    <w:rsid w:val="00560FC2"/>
    <w:rsid w:val="00565B13"/>
    <w:rsid w:val="00591303"/>
    <w:rsid w:val="00594E9E"/>
    <w:rsid w:val="00596B6C"/>
    <w:rsid w:val="005B3D13"/>
    <w:rsid w:val="005E0595"/>
    <w:rsid w:val="005F742B"/>
    <w:rsid w:val="00603F87"/>
    <w:rsid w:val="006211FB"/>
    <w:rsid w:val="00626322"/>
    <w:rsid w:val="006436E3"/>
    <w:rsid w:val="00645ED4"/>
    <w:rsid w:val="00650393"/>
    <w:rsid w:val="00652378"/>
    <w:rsid w:val="00655532"/>
    <w:rsid w:val="00685406"/>
    <w:rsid w:val="006B27F3"/>
    <w:rsid w:val="006C5896"/>
    <w:rsid w:val="006D03CD"/>
    <w:rsid w:val="006D2F97"/>
    <w:rsid w:val="006E24C8"/>
    <w:rsid w:val="007005C5"/>
    <w:rsid w:val="00703D74"/>
    <w:rsid w:val="0071735D"/>
    <w:rsid w:val="007201B9"/>
    <w:rsid w:val="007279D7"/>
    <w:rsid w:val="00746E2C"/>
    <w:rsid w:val="007579D4"/>
    <w:rsid w:val="0077262B"/>
    <w:rsid w:val="0077637B"/>
    <w:rsid w:val="007E3342"/>
    <w:rsid w:val="007F7BC6"/>
    <w:rsid w:val="008110AC"/>
    <w:rsid w:val="00821D64"/>
    <w:rsid w:val="0082470F"/>
    <w:rsid w:val="008307D7"/>
    <w:rsid w:val="00845D12"/>
    <w:rsid w:val="0085325E"/>
    <w:rsid w:val="00856637"/>
    <w:rsid w:val="00864409"/>
    <w:rsid w:val="00875BE5"/>
    <w:rsid w:val="0089221A"/>
    <w:rsid w:val="008D6C99"/>
    <w:rsid w:val="008F22CA"/>
    <w:rsid w:val="008F4D00"/>
    <w:rsid w:val="00906B50"/>
    <w:rsid w:val="00917399"/>
    <w:rsid w:val="009225A5"/>
    <w:rsid w:val="00937156"/>
    <w:rsid w:val="00943914"/>
    <w:rsid w:val="00945D47"/>
    <w:rsid w:val="009515CD"/>
    <w:rsid w:val="00982866"/>
    <w:rsid w:val="009954AB"/>
    <w:rsid w:val="00996871"/>
    <w:rsid w:val="00997626"/>
    <w:rsid w:val="009C445A"/>
    <w:rsid w:val="009C5F98"/>
    <w:rsid w:val="00A01CFC"/>
    <w:rsid w:val="00A4399F"/>
    <w:rsid w:val="00A43FCC"/>
    <w:rsid w:val="00A452CD"/>
    <w:rsid w:val="00A6406F"/>
    <w:rsid w:val="00A71EF3"/>
    <w:rsid w:val="00AE2CFD"/>
    <w:rsid w:val="00AF5620"/>
    <w:rsid w:val="00B172E5"/>
    <w:rsid w:val="00B20144"/>
    <w:rsid w:val="00B2080A"/>
    <w:rsid w:val="00B26137"/>
    <w:rsid w:val="00B40DC0"/>
    <w:rsid w:val="00B72F8E"/>
    <w:rsid w:val="00B814DD"/>
    <w:rsid w:val="00B8599D"/>
    <w:rsid w:val="00B91CAE"/>
    <w:rsid w:val="00BF0AFF"/>
    <w:rsid w:val="00BF2385"/>
    <w:rsid w:val="00C056F1"/>
    <w:rsid w:val="00C221DA"/>
    <w:rsid w:val="00C43D74"/>
    <w:rsid w:val="00C43EB2"/>
    <w:rsid w:val="00C55616"/>
    <w:rsid w:val="00C57A11"/>
    <w:rsid w:val="00C83DC5"/>
    <w:rsid w:val="00C83E8B"/>
    <w:rsid w:val="00C91F4F"/>
    <w:rsid w:val="00C949E5"/>
    <w:rsid w:val="00CB1DAC"/>
    <w:rsid w:val="00CF002F"/>
    <w:rsid w:val="00D301C5"/>
    <w:rsid w:val="00D41276"/>
    <w:rsid w:val="00D6147C"/>
    <w:rsid w:val="00D82B60"/>
    <w:rsid w:val="00DC0F0E"/>
    <w:rsid w:val="00DC79BF"/>
    <w:rsid w:val="00DC7BB3"/>
    <w:rsid w:val="00DF486D"/>
    <w:rsid w:val="00E14A44"/>
    <w:rsid w:val="00E20484"/>
    <w:rsid w:val="00E3423E"/>
    <w:rsid w:val="00E42147"/>
    <w:rsid w:val="00E53840"/>
    <w:rsid w:val="00E83748"/>
    <w:rsid w:val="00E85A80"/>
    <w:rsid w:val="00EA367F"/>
    <w:rsid w:val="00EA562B"/>
    <w:rsid w:val="00F07360"/>
    <w:rsid w:val="00F24552"/>
    <w:rsid w:val="00F44421"/>
    <w:rsid w:val="00F61D3C"/>
    <w:rsid w:val="00F97D01"/>
    <w:rsid w:val="00FC0C96"/>
    <w:rsid w:val="00FC2535"/>
    <w:rsid w:val="00FD2FD0"/>
    <w:rsid w:val="00FD33D3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282E"/>
  <w15:docId w15:val="{BB8142C2-A518-4AB7-8834-95B6E158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8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6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49"/>
  </w:style>
  <w:style w:type="paragraph" w:styleId="Footer">
    <w:name w:val="footer"/>
    <w:basedOn w:val="Normal"/>
    <w:link w:val="FooterChar"/>
    <w:uiPriority w:val="99"/>
    <w:unhideWhenUsed/>
    <w:rsid w:val="0041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49"/>
  </w:style>
  <w:style w:type="character" w:styleId="FollowedHyperlink">
    <w:name w:val="FollowedHyperlink"/>
    <w:basedOn w:val="DefaultParagraphFont"/>
    <w:uiPriority w:val="99"/>
    <w:semiHidden/>
    <w:unhideWhenUsed/>
    <w:rsid w:val="00B72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5qfr4xDSnyKKEoA1Ih-hL9v941rINnp/view?usp=sharing" TargetMode="External"/><Relationship Id="rId13" Type="http://schemas.openxmlformats.org/officeDocument/2006/relationships/hyperlink" Target="https://drive.google.com/file/d/1L5qfr4xDSnyKKEoA1Ih-hL9v941rINnp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L5qfr4xDSnyKKEoA1Ih-hL9v941rINnp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qIkPvHwJTeuKeAq4W_Ln712FZbQ5_7WD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qIkPvHwJTeuKeAq4W_Ln712FZbQ5_7WD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L5qfr4xDSnyKKEoA1Ih-hL9v941rINnp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703E-267E-482D-AAB0-699E8AFA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Thorne</dc:creator>
  <cp:lastModifiedBy>Claire Sparrow</cp:lastModifiedBy>
  <cp:revision>6</cp:revision>
  <dcterms:created xsi:type="dcterms:W3CDTF">2021-05-04T12:18:00Z</dcterms:created>
  <dcterms:modified xsi:type="dcterms:W3CDTF">2021-05-04T12:21:00Z</dcterms:modified>
</cp:coreProperties>
</file>