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00A96" w14:textId="77777777" w:rsidR="00BD364B" w:rsidRDefault="00BD36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4252"/>
        <w:gridCol w:w="4536"/>
        <w:gridCol w:w="2824"/>
        <w:gridCol w:w="1962"/>
      </w:tblGrid>
      <w:tr w:rsidR="00BD364B" w14:paraId="62C412F4" w14:textId="77777777">
        <w:trPr>
          <w:trHeight w:val="567"/>
        </w:trPr>
        <w:tc>
          <w:tcPr>
            <w:tcW w:w="2122" w:type="dxa"/>
            <w:shd w:val="clear" w:color="auto" w:fill="8EAADB"/>
          </w:tcPr>
          <w:p w14:paraId="49730B89" w14:textId="77777777" w:rsidR="00BD364B" w:rsidRDefault="002F15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Review</w:t>
            </w:r>
          </w:p>
        </w:tc>
        <w:tc>
          <w:tcPr>
            <w:tcW w:w="4252" w:type="dxa"/>
            <w:shd w:val="clear" w:color="auto" w:fill="8EAADB"/>
          </w:tcPr>
          <w:p w14:paraId="5D8E681A" w14:textId="77777777" w:rsidR="00BD364B" w:rsidRDefault="002F15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 Input/ Model</w:t>
            </w:r>
          </w:p>
        </w:tc>
        <w:tc>
          <w:tcPr>
            <w:tcW w:w="4536" w:type="dxa"/>
            <w:shd w:val="clear" w:color="auto" w:fill="8EAADB"/>
          </w:tcPr>
          <w:p w14:paraId="3B3C8569" w14:textId="77777777" w:rsidR="00BD364B" w:rsidRDefault="002F15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Differentiation and Independent Practice</w:t>
            </w:r>
          </w:p>
        </w:tc>
        <w:tc>
          <w:tcPr>
            <w:tcW w:w="2824" w:type="dxa"/>
            <w:shd w:val="clear" w:color="auto" w:fill="8EAADB"/>
          </w:tcPr>
          <w:p w14:paraId="1BD6F06D" w14:textId="77777777" w:rsidR="00BD364B" w:rsidRDefault="002F15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Key Vocabulary</w:t>
            </w:r>
          </w:p>
        </w:tc>
        <w:tc>
          <w:tcPr>
            <w:tcW w:w="1962" w:type="dxa"/>
            <w:shd w:val="clear" w:color="auto" w:fill="8EAADB"/>
          </w:tcPr>
          <w:p w14:paraId="1FD252ED" w14:textId="77777777" w:rsidR="00BD364B" w:rsidRDefault="002F15D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Plenary</w:t>
            </w:r>
          </w:p>
        </w:tc>
      </w:tr>
      <w:tr w:rsidR="00BD364B" w14:paraId="4B813EC3" w14:textId="77777777">
        <w:trPr>
          <w:trHeight w:val="1222"/>
        </w:trPr>
        <w:tc>
          <w:tcPr>
            <w:tcW w:w="2122" w:type="dxa"/>
            <w:shd w:val="clear" w:color="auto" w:fill="D9D9D9"/>
          </w:tcPr>
          <w:p w14:paraId="17181813" w14:textId="77777777" w:rsidR="00BD364B" w:rsidRDefault="002F15D4">
            <w:pPr>
              <w:rPr>
                <w:b/>
              </w:rPr>
            </w:pPr>
            <w:r>
              <w:rPr>
                <w:b/>
              </w:rPr>
              <w:t>Farm – This task may be more than one lesson</w:t>
            </w:r>
          </w:p>
          <w:p w14:paraId="126046EE" w14:textId="77777777" w:rsidR="00BD364B" w:rsidRDefault="00BD364B">
            <w:pPr>
              <w:rPr>
                <w:b/>
              </w:rPr>
            </w:pPr>
            <w:bookmarkStart w:id="0" w:name="_heading=h.gjdgxs" w:colFirst="0" w:colLast="0"/>
            <w:bookmarkEnd w:id="0"/>
          </w:p>
          <w:p w14:paraId="128DCA84" w14:textId="77777777" w:rsidR="00BD364B" w:rsidRDefault="002F15D4">
            <w:r>
              <w:t>Learning Objective/Focus – I can use my knowledge of area and perimeter to help me work out money problems.</w:t>
            </w:r>
          </w:p>
          <w:p w14:paraId="649EEA51" w14:textId="77777777" w:rsidR="00BD364B" w:rsidRDefault="00BD364B"/>
          <w:p w14:paraId="3F900064" w14:textId="77777777" w:rsidR="00BD364B" w:rsidRDefault="002F15D4">
            <w:r>
              <w:t>Success Criteria – Work carefully organised</w:t>
            </w:r>
          </w:p>
          <w:p w14:paraId="126BC370" w14:textId="77777777" w:rsidR="00BD364B" w:rsidRDefault="002F15D4">
            <w:r>
              <w:t>-Rules/Constraints followed</w:t>
            </w:r>
          </w:p>
          <w:p w14:paraId="4B3561A0" w14:textId="77777777" w:rsidR="00BD364B" w:rsidRDefault="00BD364B"/>
          <w:p w14:paraId="59EF0AF8" w14:textId="77777777" w:rsidR="00BD364B" w:rsidRDefault="002F15D4">
            <w:r>
              <w:t>“Today we are going to be planning to build a farm”</w:t>
            </w:r>
          </w:p>
          <w:p w14:paraId="4284AFC0" w14:textId="77777777" w:rsidR="00BD364B" w:rsidRDefault="00BD364B"/>
          <w:p w14:paraId="7757228D" w14:textId="77777777" w:rsidR="00BD364B" w:rsidRDefault="002F15D4">
            <w:r>
              <w:t>Question – Apart from</w:t>
            </w:r>
            <w:r>
              <w:t xml:space="preserve"> producing food, what is the aim for a farmer? – To make money.</w:t>
            </w:r>
          </w:p>
          <w:p w14:paraId="64D57833" w14:textId="77777777" w:rsidR="00BD364B" w:rsidRDefault="00BD364B"/>
          <w:p w14:paraId="6C713BD4" w14:textId="77777777" w:rsidR="00BD364B" w:rsidRDefault="002F15D4">
            <w:r>
              <w:t xml:space="preserve">Question – What do we need to remember to include when calculating maths money </w:t>
            </w:r>
            <w:proofErr w:type="gramStart"/>
            <w:r>
              <w:t>problems ?</w:t>
            </w:r>
            <w:proofErr w:type="gramEnd"/>
            <w:r>
              <w:t xml:space="preserve"> – The £ sign</w:t>
            </w:r>
          </w:p>
        </w:tc>
        <w:tc>
          <w:tcPr>
            <w:tcW w:w="4252" w:type="dxa"/>
            <w:shd w:val="clear" w:color="auto" w:fill="D9D9D9"/>
          </w:tcPr>
          <w:p w14:paraId="4F112528" w14:textId="77777777" w:rsidR="00BD364B" w:rsidRDefault="002F15D4">
            <w:r>
              <w:t>Teacher shares the grid. Tell the class this represents their farm.</w:t>
            </w:r>
          </w:p>
          <w:p w14:paraId="5FCB5429" w14:textId="77777777" w:rsidR="00BD364B" w:rsidRDefault="002F15D4">
            <w:r>
              <w:t>Q – How can I easily</w:t>
            </w:r>
            <w:r>
              <w:t xml:space="preserve"> calculate how many squares there are?</w:t>
            </w:r>
          </w:p>
          <w:p w14:paraId="16688090" w14:textId="77777777" w:rsidR="00BD364B" w:rsidRDefault="002F15D4">
            <w:r>
              <w:t>Q – If it is 25 squares by 18, what is the area?</w:t>
            </w:r>
          </w:p>
          <w:p w14:paraId="4218DBB8" w14:textId="77777777" w:rsidR="00BD364B" w:rsidRDefault="002F15D4">
            <w:r>
              <w:t xml:space="preserve">Q – Did anyone have any mental methods of doing </w:t>
            </w:r>
            <w:proofErr w:type="gramStart"/>
            <w:r>
              <w:t>this ?</w:t>
            </w:r>
            <w:proofErr w:type="gramEnd"/>
            <w:r>
              <w:t xml:space="preserve"> Share them.</w:t>
            </w:r>
          </w:p>
          <w:p w14:paraId="4EB1FFA7" w14:textId="77777777" w:rsidR="00BD364B" w:rsidRDefault="00BD364B"/>
          <w:p w14:paraId="1DA99365" w14:textId="77777777" w:rsidR="00BD364B" w:rsidRDefault="002F15D4">
            <w:r>
              <w:t>Introduce the slides. Explain the nature of the problem is to ensure you make the most of your resou</w:t>
            </w:r>
            <w:r>
              <w:t>rces to maximise profit.</w:t>
            </w:r>
          </w:p>
          <w:p w14:paraId="0D88487C" w14:textId="77777777" w:rsidR="00BD364B" w:rsidRDefault="00BD364B"/>
          <w:p w14:paraId="405178C4" w14:textId="77777777" w:rsidR="00BD364B" w:rsidRDefault="002F15D4">
            <w:r>
              <w:t>Start the process of designing your own teacher farm. Then start explaining the constraints (see sheet and slide)</w:t>
            </w:r>
          </w:p>
        </w:tc>
        <w:tc>
          <w:tcPr>
            <w:tcW w:w="4536" w:type="dxa"/>
            <w:shd w:val="clear" w:color="auto" w:fill="D9D9D9"/>
          </w:tcPr>
          <w:p w14:paraId="1092C821" w14:textId="77777777" w:rsidR="00BD364B" w:rsidRDefault="002F15D4">
            <w:r>
              <w:t>Demonstrate how the constraints can make life difficult for their planning.</w:t>
            </w:r>
          </w:p>
          <w:p w14:paraId="6A14540E" w14:textId="77777777" w:rsidR="00BD364B" w:rsidRDefault="00BD364B"/>
          <w:p w14:paraId="28E99486" w14:textId="77777777" w:rsidR="00BD364B" w:rsidRDefault="002F15D4">
            <w:r>
              <w:t>Explain that the perimeter of their fie</w:t>
            </w:r>
            <w:r>
              <w:t xml:space="preserve">lds is going to be </w:t>
            </w:r>
            <w:proofErr w:type="gramStart"/>
            <w:r>
              <w:t>really important</w:t>
            </w:r>
            <w:proofErr w:type="gramEnd"/>
            <w:r>
              <w:t>. Show them a poorly designed field layout where too many fence panels are used. (Teacher to draw this on their design). How could this have used lesson fence panels?</w:t>
            </w:r>
          </w:p>
          <w:p w14:paraId="23F3A0B0" w14:textId="77777777" w:rsidR="00BD364B" w:rsidRDefault="00BD364B"/>
          <w:p w14:paraId="546848C4" w14:textId="77777777" w:rsidR="00BD364B" w:rsidRDefault="002F15D4">
            <w:r>
              <w:t>Go through each constraint, showing them how each one</w:t>
            </w:r>
            <w:r>
              <w:t xml:space="preserve"> will affect their design.</w:t>
            </w:r>
          </w:p>
          <w:p w14:paraId="3FBC7652" w14:textId="77777777" w:rsidR="00BD364B" w:rsidRDefault="00BD364B"/>
          <w:p w14:paraId="3C140FF1" w14:textId="77777777" w:rsidR="00BD364B" w:rsidRDefault="002F15D4">
            <w:r>
              <w:t>If an individual is finding this hard, remove a constraint or add one of your own to stretch higher ability pupils.</w:t>
            </w:r>
          </w:p>
          <w:p w14:paraId="68B45675" w14:textId="77777777" w:rsidR="00BD364B" w:rsidRDefault="00BD364B"/>
          <w:p w14:paraId="6965B266" w14:textId="77777777" w:rsidR="00BD364B" w:rsidRDefault="002F15D4">
            <w:r>
              <w:t>Independent Work</w:t>
            </w:r>
          </w:p>
          <w:p w14:paraId="7D79E278" w14:textId="77777777" w:rsidR="00BD364B" w:rsidRDefault="002F1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Model how you would calculate costs (using the sheet that explains the costing). What method would you use? (Long multiplication, repeated addition, etc).</w:t>
            </w:r>
          </w:p>
          <w:p w14:paraId="47F2199E" w14:textId="77777777" w:rsidR="00BD364B" w:rsidRDefault="002F1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Show them the finished farm (from the slide). Ask them if they can do a better job.</w:t>
            </w:r>
          </w:p>
          <w:p w14:paraId="2DCD9E56" w14:textId="77777777" w:rsidR="00BD364B" w:rsidRDefault="002F15D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Ask them to focus</w:t>
            </w:r>
            <w:r>
              <w:rPr>
                <w:color w:val="000000"/>
              </w:rPr>
              <w:t xml:space="preserve"> on being well organised, neat, and show working out clearly.</w:t>
            </w:r>
          </w:p>
        </w:tc>
        <w:tc>
          <w:tcPr>
            <w:tcW w:w="2824" w:type="dxa"/>
            <w:shd w:val="clear" w:color="auto" w:fill="D9D9D9"/>
          </w:tcPr>
          <w:p w14:paraId="44401E36" w14:textId="77777777" w:rsidR="00BD364B" w:rsidRDefault="002F15D4">
            <w:r>
              <w:t>Area</w:t>
            </w:r>
          </w:p>
          <w:p w14:paraId="6AD3D6B4" w14:textId="77777777" w:rsidR="00BD364B" w:rsidRDefault="002F15D4">
            <w:r>
              <w:t xml:space="preserve">Perimeter </w:t>
            </w:r>
          </w:p>
          <w:p w14:paraId="5BE0B678" w14:textId="77777777" w:rsidR="00BD364B" w:rsidRDefault="002F15D4">
            <w:r>
              <w:t>Pounds</w:t>
            </w:r>
          </w:p>
          <w:p w14:paraId="56C4F5D4" w14:textId="77777777" w:rsidR="00BD364B" w:rsidRDefault="002F15D4">
            <w:r>
              <w:t>Costs</w:t>
            </w:r>
          </w:p>
        </w:tc>
        <w:tc>
          <w:tcPr>
            <w:tcW w:w="1962" w:type="dxa"/>
            <w:shd w:val="clear" w:color="auto" w:fill="D9D9D9"/>
          </w:tcPr>
          <w:p w14:paraId="5D17B6DB" w14:textId="77777777" w:rsidR="00BD364B" w:rsidRDefault="002F15D4">
            <w:r>
              <w:t xml:space="preserve">Depending on the technology available in school, photograph, photocopy, share on screen, some good examples. </w:t>
            </w:r>
          </w:p>
          <w:p w14:paraId="71CEDE86" w14:textId="77777777" w:rsidR="00BD364B" w:rsidRDefault="00BD364B"/>
          <w:p w14:paraId="283BBB42" w14:textId="77777777" w:rsidR="00BD364B" w:rsidRDefault="002F15D4">
            <w:r>
              <w:t>Ask pupils to explain their logic and thinking.</w:t>
            </w:r>
          </w:p>
          <w:p w14:paraId="168BA121" w14:textId="77777777" w:rsidR="00BD364B" w:rsidRDefault="00BD364B"/>
          <w:p w14:paraId="05B133C7" w14:textId="77777777" w:rsidR="00BD364B" w:rsidRDefault="002F15D4">
            <w:r>
              <w:t>Can anyone suggest a way they could have improved their work?</w:t>
            </w:r>
          </w:p>
          <w:p w14:paraId="7A1C0306" w14:textId="77777777" w:rsidR="00BD364B" w:rsidRDefault="00BD364B"/>
          <w:p w14:paraId="1FAD040E" w14:textId="77777777" w:rsidR="00BD364B" w:rsidRDefault="002F15D4">
            <w:r>
              <w:t>What would they change having see</w:t>
            </w:r>
            <w:r>
              <w:t>n other examples of farm designs?</w:t>
            </w:r>
          </w:p>
        </w:tc>
      </w:tr>
      <w:tr w:rsidR="00BD364B" w14:paraId="50C83279" w14:textId="77777777">
        <w:trPr>
          <w:trHeight w:val="1294"/>
        </w:trPr>
        <w:tc>
          <w:tcPr>
            <w:tcW w:w="2122" w:type="dxa"/>
            <w:shd w:val="clear" w:color="auto" w:fill="BDD7EE"/>
          </w:tcPr>
          <w:p w14:paraId="3851A917" w14:textId="77777777" w:rsidR="00BD364B" w:rsidRDefault="00BD364B"/>
        </w:tc>
        <w:tc>
          <w:tcPr>
            <w:tcW w:w="4252" w:type="dxa"/>
            <w:shd w:val="clear" w:color="auto" w:fill="BDD7EE"/>
          </w:tcPr>
          <w:p w14:paraId="2FD0A090" w14:textId="77777777" w:rsidR="00BD364B" w:rsidRDefault="00BD364B"/>
        </w:tc>
        <w:tc>
          <w:tcPr>
            <w:tcW w:w="4536" w:type="dxa"/>
            <w:shd w:val="clear" w:color="auto" w:fill="BDD7EE"/>
          </w:tcPr>
          <w:p w14:paraId="71AC798B" w14:textId="77777777" w:rsidR="00BD364B" w:rsidRDefault="00BD364B">
            <w:pPr>
              <w:rPr>
                <w:b/>
              </w:rPr>
            </w:pPr>
          </w:p>
        </w:tc>
        <w:tc>
          <w:tcPr>
            <w:tcW w:w="2824" w:type="dxa"/>
            <w:shd w:val="clear" w:color="auto" w:fill="BDD7EE"/>
          </w:tcPr>
          <w:p w14:paraId="00BFC369" w14:textId="77777777" w:rsidR="00BD364B" w:rsidRDefault="00BD364B"/>
        </w:tc>
        <w:tc>
          <w:tcPr>
            <w:tcW w:w="1962" w:type="dxa"/>
            <w:shd w:val="clear" w:color="auto" w:fill="BDD7EE"/>
          </w:tcPr>
          <w:p w14:paraId="57B834A3" w14:textId="77777777" w:rsidR="00BD364B" w:rsidRDefault="00BD364B">
            <w:pPr>
              <w:spacing w:after="160" w:line="259" w:lineRule="auto"/>
            </w:pPr>
          </w:p>
        </w:tc>
      </w:tr>
    </w:tbl>
    <w:p w14:paraId="2B45286C" w14:textId="77777777" w:rsidR="00BD364B" w:rsidRDefault="00BD364B"/>
    <w:sectPr w:rsidR="00BD364B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371C27"/>
    <w:multiLevelType w:val="multilevel"/>
    <w:tmpl w:val="622EEFD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4B"/>
    <w:rsid w:val="002F15D4"/>
    <w:rsid w:val="00BD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5039"/>
  <w15:docId w15:val="{C003251B-2030-4071-AF2D-E13C6669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A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0A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3uYshKe4K+tHuhVwhj4iH5j1zQ==">AMUW2mVLBp1jpPcQ4NH+OiuZJJ+KlleAppIypACXphAwyQ6ZkExZjOWnvLVOOxpR7080wypeG3QOW6/O2zvfkD3xlEToCJtj2qNuV9WoY6Kl30XdEqCm5RyO+BCPLGt3ckbAOTSfkl1f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4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Thorne</dc:creator>
  <cp:lastModifiedBy>Claire Sparrow</cp:lastModifiedBy>
  <cp:revision>2</cp:revision>
  <dcterms:created xsi:type="dcterms:W3CDTF">2020-06-16T13:21:00Z</dcterms:created>
  <dcterms:modified xsi:type="dcterms:W3CDTF">2020-06-16T13:21:00Z</dcterms:modified>
</cp:coreProperties>
</file>